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625F" w:rsidRDefault="00DE0075">
      <w:pPr>
        <w:jc w:val="center"/>
        <w:rPr>
          <w:rFonts w:ascii="Verdana" w:hAnsi="Verdana"/>
          <w:b/>
          <w:caps/>
          <w:sz w:val="22"/>
          <w:szCs w:val="22"/>
          <w:lang w:val="fr-BE"/>
        </w:rPr>
      </w:pPr>
      <w:bookmarkStart w:id="0" w:name="_GoBack"/>
      <w:bookmarkEnd w:id="0"/>
      <w:r>
        <w:rPr>
          <w:rFonts w:ascii="Verdana" w:hAnsi="Verdana"/>
          <w:b/>
          <w:sz w:val="22"/>
          <w:szCs w:val="22"/>
        </w:rPr>
        <w:t xml:space="preserve">ANNEXE 2 </w:t>
      </w:r>
      <w:r>
        <w:rPr>
          <w:rFonts w:ascii="Verdana" w:hAnsi="Verdana"/>
          <w:b/>
          <w:caps/>
          <w:sz w:val="22"/>
          <w:szCs w:val="22"/>
          <w:lang w:val="fr-BE"/>
        </w:rPr>
        <w:t>listant les tâches confiées à un membre du personnel mis en perte partielle</w:t>
      </w:r>
      <w:r w:rsidR="00F17FA6">
        <w:rPr>
          <w:rFonts w:ascii="Verdana" w:hAnsi="Verdana"/>
          <w:b/>
          <w:caps/>
          <w:sz w:val="22"/>
          <w:szCs w:val="22"/>
          <w:lang w:val="fr-BE"/>
        </w:rPr>
        <w:t xml:space="preserve"> de charge</w:t>
      </w:r>
    </w:p>
    <w:p w:rsidR="0026625F" w:rsidRDefault="0026625F">
      <w:pPr>
        <w:jc w:val="both"/>
        <w:rPr>
          <w:rFonts w:ascii="Verdana" w:hAnsi="Verdana"/>
          <w:b/>
          <w:sz w:val="22"/>
          <w:szCs w:val="22"/>
          <w:lang w:val="fr-BE"/>
        </w:rPr>
      </w:pPr>
    </w:p>
    <w:p w:rsidR="0026625F" w:rsidRDefault="0026625F">
      <w:pPr>
        <w:jc w:val="center"/>
        <w:rPr>
          <w:rFonts w:ascii="Verdana" w:hAnsi="Verdana"/>
          <w:b/>
          <w:i/>
          <w:sz w:val="22"/>
          <w:szCs w:val="22"/>
        </w:rPr>
      </w:pPr>
    </w:p>
    <w:tbl>
      <w:tblPr>
        <w:tblW w:w="1516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2"/>
        <w:gridCol w:w="6940"/>
        <w:gridCol w:w="3856"/>
      </w:tblGrid>
      <w:tr w:rsidR="0026625F">
        <w:trPr>
          <w:trHeight w:val="396"/>
        </w:trPr>
        <w:tc>
          <w:tcPr>
            <w:tcW w:w="4372" w:type="dxa"/>
            <w:shd w:val="clear" w:color="auto" w:fill="auto"/>
            <w:hideMark/>
          </w:tcPr>
          <w:p w:rsidR="0026625F" w:rsidRDefault="00DE0075">
            <w:pPr>
              <w:jc w:val="both"/>
              <w:rPr>
                <w:rFonts w:ascii="Calibri" w:hAnsi="Calibri"/>
                <w:b/>
                <w:bCs/>
                <w:sz w:val="24"/>
              </w:rPr>
            </w:pPr>
            <w:r>
              <w:rPr>
                <w:rFonts w:ascii="Calibri" w:hAnsi="Calibri"/>
                <w:b/>
                <w:bCs/>
                <w:sz w:val="24"/>
              </w:rPr>
              <w:t>Nom–Prénom : ……………………………………………………………</w:t>
            </w:r>
          </w:p>
          <w:p w:rsidR="0026625F" w:rsidRDefault="0026625F">
            <w:pPr>
              <w:jc w:val="both"/>
              <w:rPr>
                <w:rFonts w:ascii="Calibri" w:hAnsi="Calibri"/>
                <w:b/>
                <w:bCs/>
                <w:sz w:val="24"/>
              </w:rPr>
            </w:pPr>
          </w:p>
          <w:p w:rsidR="0026625F" w:rsidRDefault="0026625F">
            <w:pPr>
              <w:jc w:val="both"/>
              <w:rPr>
                <w:rFonts w:ascii="Calibri" w:hAnsi="Calibri"/>
                <w:b/>
                <w:bCs/>
                <w:sz w:val="24"/>
              </w:rPr>
            </w:pPr>
          </w:p>
        </w:tc>
        <w:tc>
          <w:tcPr>
            <w:tcW w:w="6940" w:type="dxa"/>
            <w:shd w:val="clear" w:color="auto" w:fill="auto"/>
          </w:tcPr>
          <w:p w:rsidR="0026625F" w:rsidRDefault="00DE0075">
            <w:pPr>
              <w:jc w:val="both"/>
              <w:rPr>
                <w:rFonts w:ascii="Calibri" w:hAnsi="Calibri"/>
                <w:b/>
                <w:bCs/>
                <w:sz w:val="24"/>
              </w:rPr>
            </w:pPr>
            <w:r>
              <w:rPr>
                <w:rFonts w:ascii="Calibri" w:hAnsi="Calibri"/>
                <w:b/>
                <w:bCs/>
                <w:sz w:val="24"/>
              </w:rPr>
              <w:t xml:space="preserve">Fonction(s) exercée(s) et nombre de périodes hebdomadaires perdues encore à pourvoir après les opérations de rappel en service opérées en début d’année par le Pouvoir organisateur : </w:t>
            </w:r>
          </w:p>
          <w:p w:rsidR="0026625F" w:rsidRDefault="00DE0075">
            <w:pPr>
              <w:jc w:val="both"/>
              <w:rPr>
                <w:rFonts w:ascii="Calibri" w:hAnsi="Calibri"/>
                <w:b/>
                <w:bCs/>
                <w:sz w:val="24"/>
              </w:rPr>
            </w:pPr>
            <w:r>
              <w:rPr>
                <w:rFonts w:ascii="Calibri" w:hAnsi="Calibri"/>
                <w:b/>
                <w:bCs/>
                <w:sz w:val="24"/>
              </w:rPr>
              <w:t>……………………….………………………………………………………………………………</w:t>
            </w:r>
          </w:p>
          <w:p w:rsidR="0026625F" w:rsidRDefault="00DE0075">
            <w:pPr>
              <w:jc w:val="both"/>
              <w:rPr>
                <w:rFonts w:ascii="Calibri" w:hAnsi="Calibri"/>
                <w:b/>
                <w:bCs/>
                <w:sz w:val="24"/>
              </w:rPr>
            </w:pPr>
            <w:r>
              <w:rPr>
                <w:rFonts w:ascii="Calibri" w:hAnsi="Calibri"/>
                <w:b/>
                <w:bCs/>
                <w:sz w:val="24"/>
              </w:rPr>
              <w:t>……………………….………………………………………………………………………………</w:t>
            </w:r>
          </w:p>
          <w:p w:rsidR="0026625F" w:rsidRDefault="00DE0075">
            <w:pPr>
              <w:jc w:val="both"/>
              <w:rPr>
                <w:rFonts w:ascii="Calibri" w:hAnsi="Calibri"/>
                <w:b/>
                <w:bCs/>
                <w:sz w:val="24"/>
              </w:rPr>
            </w:pPr>
            <w:r>
              <w:rPr>
                <w:rFonts w:ascii="Calibri" w:hAnsi="Calibri"/>
                <w:b/>
                <w:bCs/>
                <w:sz w:val="24"/>
              </w:rPr>
              <w:t>……………………….………………………………………………………………………………</w:t>
            </w:r>
          </w:p>
          <w:p w:rsidR="0026625F" w:rsidRDefault="00DE0075">
            <w:pPr>
              <w:jc w:val="both"/>
              <w:rPr>
                <w:rFonts w:ascii="Calibri" w:hAnsi="Calibri"/>
                <w:b/>
                <w:bCs/>
                <w:sz w:val="24"/>
              </w:rPr>
            </w:pPr>
            <w:r>
              <w:rPr>
                <w:rFonts w:ascii="Calibri" w:hAnsi="Calibri"/>
                <w:b/>
                <w:bCs/>
                <w:sz w:val="24"/>
              </w:rPr>
              <w:t>……………………….………………………………………………………………………………</w:t>
            </w:r>
          </w:p>
        </w:tc>
        <w:tc>
          <w:tcPr>
            <w:tcW w:w="3856" w:type="dxa"/>
            <w:shd w:val="clear" w:color="auto" w:fill="auto"/>
            <w:noWrap/>
            <w:vAlign w:val="center"/>
            <w:hideMark/>
          </w:tcPr>
          <w:p w:rsidR="0026625F" w:rsidRDefault="00DE0075">
            <w:pPr>
              <w:jc w:val="center"/>
              <w:rPr>
                <w:rFonts w:ascii="Calibri" w:hAnsi="Calibri"/>
                <w:b/>
                <w:bCs/>
                <w:sz w:val="24"/>
              </w:rPr>
            </w:pPr>
            <w:r>
              <w:rPr>
                <w:rFonts w:ascii="Calibri" w:hAnsi="Calibri"/>
                <w:b/>
                <w:bCs/>
                <w:sz w:val="24"/>
              </w:rPr>
              <w:t>ANNEE SCOLAIRE : …………………………</w:t>
            </w:r>
          </w:p>
        </w:tc>
      </w:tr>
    </w:tbl>
    <w:p w:rsidR="0026625F" w:rsidRDefault="0026625F">
      <w:pPr>
        <w:rPr>
          <w:sz w:val="24"/>
          <w:szCs w:val="24"/>
        </w:rPr>
      </w:pPr>
    </w:p>
    <w:tbl>
      <w:tblPr>
        <w:tblW w:w="15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6933"/>
        <w:gridCol w:w="1138"/>
        <w:gridCol w:w="5967"/>
      </w:tblGrid>
      <w:tr w:rsidR="0026625F">
        <w:trPr>
          <w:trHeight w:val="883"/>
          <w:jc w:val="center"/>
        </w:trPr>
        <w:tc>
          <w:tcPr>
            <w:tcW w:w="1129" w:type="dxa"/>
            <w:shd w:val="clear" w:color="auto" w:fill="auto"/>
            <w:noWrap/>
            <w:vAlign w:val="center"/>
            <w:hideMark/>
          </w:tcPr>
          <w:p w:rsidR="0026625F" w:rsidRDefault="00DE0075">
            <w:pPr>
              <w:suppressAutoHyphens w:val="0"/>
              <w:jc w:val="center"/>
              <w:rPr>
                <w:rFonts w:ascii="Calibri" w:hAnsi="Calibri" w:cs="Calibri"/>
                <w:b/>
                <w:bCs/>
                <w:sz w:val="22"/>
                <w:szCs w:val="22"/>
                <w:lang w:val="fr-BE" w:eastAsia="fr-BE"/>
              </w:rPr>
            </w:pPr>
            <w:r>
              <w:rPr>
                <w:rFonts w:ascii="Calibri" w:hAnsi="Calibri" w:cs="Calibri"/>
                <w:b/>
                <w:bCs/>
                <w:sz w:val="22"/>
                <w:szCs w:val="22"/>
                <w:lang w:val="fr-BE" w:eastAsia="fr-BE"/>
              </w:rPr>
              <w:t>N°</w:t>
            </w:r>
          </w:p>
        </w:tc>
        <w:tc>
          <w:tcPr>
            <w:tcW w:w="6933" w:type="dxa"/>
            <w:shd w:val="clear" w:color="auto" w:fill="auto"/>
            <w:vAlign w:val="center"/>
            <w:hideMark/>
          </w:tcPr>
          <w:p w:rsidR="0026625F" w:rsidRDefault="00DE0075">
            <w:pPr>
              <w:suppressAutoHyphens w:val="0"/>
              <w:jc w:val="center"/>
              <w:rPr>
                <w:rFonts w:ascii="Calibri" w:hAnsi="Calibri" w:cs="Calibri"/>
                <w:b/>
                <w:bCs/>
                <w:sz w:val="22"/>
                <w:szCs w:val="22"/>
                <w:lang w:val="fr-BE" w:eastAsia="fr-BE"/>
              </w:rPr>
            </w:pPr>
            <w:r>
              <w:rPr>
                <w:rFonts w:ascii="Calibri" w:hAnsi="Calibri" w:cs="Calibri"/>
                <w:b/>
                <w:bCs/>
                <w:sz w:val="22"/>
                <w:szCs w:val="22"/>
                <w:lang w:val="fr-BE" w:eastAsia="fr-BE"/>
              </w:rPr>
              <w:t>Tâches pédagogiques</w:t>
            </w:r>
          </w:p>
        </w:tc>
        <w:tc>
          <w:tcPr>
            <w:tcW w:w="1138" w:type="dxa"/>
            <w:vAlign w:val="center"/>
          </w:tcPr>
          <w:p w:rsidR="0026625F" w:rsidRDefault="00DE0075">
            <w:pPr>
              <w:jc w:val="center"/>
              <w:rPr>
                <w:rFonts w:ascii="Calibri" w:hAnsi="Calibri" w:cs="Calibri"/>
                <w:b/>
                <w:bCs/>
                <w:sz w:val="22"/>
                <w:szCs w:val="22"/>
                <w:lang w:val="fr-BE" w:eastAsia="fr-BE"/>
              </w:rPr>
            </w:pPr>
            <w:r>
              <w:rPr>
                <w:rFonts w:ascii="Calibri" w:hAnsi="Calibri" w:cs="Calibri"/>
                <w:b/>
                <w:bCs/>
                <w:sz w:val="22"/>
                <w:szCs w:val="22"/>
                <w:lang w:val="fr-BE" w:eastAsia="fr-BE"/>
              </w:rPr>
              <w:t>Tâche(s)</w:t>
            </w:r>
          </w:p>
          <w:p w:rsidR="0026625F" w:rsidRDefault="00DE0075">
            <w:pPr>
              <w:jc w:val="center"/>
              <w:rPr>
                <w:rFonts w:ascii="Calibri" w:hAnsi="Calibri" w:cs="Calibri"/>
                <w:b/>
                <w:bCs/>
                <w:sz w:val="22"/>
                <w:szCs w:val="22"/>
                <w:lang w:val="fr-BE" w:eastAsia="fr-BE"/>
              </w:rPr>
            </w:pPr>
            <w:r>
              <w:rPr>
                <w:rFonts w:ascii="Calibri" w:hAnsi="Calibri" w:cs="Calibri"/>
                <w:b/>
                <w:bCs/>
                <w:sz w:val="22"/>
                <w:szCs w:val="22"/>
                <w:lang w:val="fr-BE" w:eastAsia="fr-BE"/>
              </w:rPr>
              <w:t>(à cocher)</w:t>
            </w:r>
          </w:p>
        </w:tc>
        <w:tc>
          <w:tcPr>
            <w:tcW w:w="5967" w:type="dxa"/>
            <w:vAlign w:val="center"/>
          </w:tcPr>
          <w:p w:rsidR="0026625F" w:rsidRDefault="00DE0075">
            <w:pPr>
              <w:jc w:val="center"/>
              <w:rPr>
                <w:rFonts w:ascii="Calibri" w:hAnsi="Calibri" w:cs="Calibri"/>
                <w:b/>
                <w:bCs/>
                <w:sz w:val="22"/>
                <w:szCs w:val="22"/>
                <w:lang w:val="fr-BE" w:eastAsia="fr-BE"/>
              </w:rPr>
            </w:pPr>
            <w:r>
              <w:rPr>
                <w:rFonts w:ascii="Calibri" w:hAnsi="Calibri" w:cs="Calibri"/>
                <w:b/>
                <w:bCs/>
                <w:sz w:val="22"/>
                <w:szCs w:val="22"/>
                <w:lang w:val="fr-BE" w:eastAsia="fr-BE"/>
              </w:rPr>
              <w:t>Commentaires éventuels</w:t>
            </w:r>
          </w:p>
        </w:tc>
      </w:tr>
      <w:tr w:rsidR="0026625F">
        <w:trPr>
          <w:trHeight w:val="510"/>
          <w:jc w:val="center"/>
        </w:trPr>
        <w:tc>
          <w:tcPr>
            <w:tcW w:w="1129" w:type="dxa"/>
            <w:shd w:val="clear" w:color="auto" w:fill="auto"/>
            <w:noWrap/>
            <w:vAlign w:val="center"/>
            <w:hideMark/>
          </w:tcPr>
          <w:p w:rsidR="0026625F" w:rsidRDefault="00DE0075">
            <w:pPr>
              <w:suppressAutoHyphens w:val="0"/>
              <w:jc w:val="center"/>
              <w:rPr>
                <w:rFonts w:ascii="Calibri" w:hAnsi="Calibri" w:cs="Calibri"/>
                <w:sz w:val="22"/>
                <w:szCs w:val="22"/>
                <w:lang w:val="fr-BE" w:eastAsia="fr-BE"/>
              </w:rPr>
            </w:pPr>
            <w:r>
              <w:rPr>
                <w:rFonts w:ascii="Calibri" w:hAnsi="Calibri" w:cs="Calibri"/>
                <w:sz w:val="22"/>
                <w:szCs w:val="22"/>
                <w:lang w:val="fr-BE" w:eastAsia="fr-BE"/>
              </w:rPr>
              <w:t>1</w:t>
            </w:r>
          </w:p>
        </w:tc>
        <w:tc>
          <w:tcPr>
            <w:tcW w:w="6933" w:type="dxa"/>
            <w:shd w:val="clear" w:color="auto" w:fill="auto"/>
            <w:vAlign w:val="center"/>
            <w:hideMark/>
          </w:tcPr>
          <w:p w:rsidR="0026625F" w:rsidRDefault="00DE0075">
            <w:pPr>
              <w:suppressAutoHyphens w:val="0"/>
              <w:jc w:val="both"/>
              <w:rPr>
                <w:rFonts w:ascii="Calibri" w:hAnsi="Calibri" w:cs="Calibri"/>
                <w:sz w:val="22"/>
                <w:szCs w:val="22"/>
                <w:lang w:val="fr-BE" w:eastAsia="fr-BE"/>
              </w:rPr>
            </w:pPr>
            <w:r>
              <w:rPr>
                <w:rFonts w:ascii="Calibri" w:hAnsi="Calibri" w:cs="Calibri"/>
                <w:sz w:val="22"/>
                <w:szCs w:val="22"/>
                <w:lang w:val="fr-BE" w:eastAsia="fr-BE"/>
              </w:rPr>
              <w:t>Participation à la mise en œuvre des pratiques de différenciation  (Démarches qui consistent à varier les moyens, les dispositifs et les méthodes, pour am</w:t>
            </w:r>
            <w:r w:rsidR="00F44240">
              <w:rPr>
                <w:rFonts w:ascii="Calibri" w:hAnsi="Calibri" w:cs="Calibri"/>
                <w:sz w:val="22"/>
                <w:szCs w:val="22"/>
                <w:lang w:val="fr-BE" w:eastAsia="fr-BE"/>
              </w:rPr>
              <w:t>ener les élèves</w:t>
            </w:r>
            <w:r>
              <w:rPr>
                <w:rFonts w:ascii="Calibri" w:hAnsi="Calibri" w:cs="Calibri"/>
                <w:sz w:val="22"/>
                <w:szCs w:val="22"/>
                <w:lang w:val="fr-BE" w:eastAsia="fr-BE"/>
              </w:rPr>
              <w:t xml:space="preserve"> à atteindre au minimum les attendus annuels visés dans les référentiels, en tenant compte de l'hétérogénéité des classes ainsi que de la diversité des modes et des besoins d'apprentissage des élèves)</w:t>
            </w:r>
          </w:p>
        </w:tc>
        <w:tc>
          <w:tcPr>
            <w:tcW w:w="1138" w:type="dxa"/>
          </w:tcPr>
          <w:p w:rsidR="0026625F" w:rsidRDefault="0026625F">
            <w:pPr>
              <w:suppressAutoHyphens w:val="0"/>
              <w:rPr>
                <w:rFonts w:ascii="Calibri" w:hAnsi="Calibri" w:cs="Calibri"/>
                <w:sz w:val="22"/>
                <w:szCs w:val="22"/>
                <w:lang w:val="fr-BE" w:eastAsia="fr-BE"/>
              </w:rPr>
            </w:pPr>
          </w:p>
        </w:tc>
        <w:tc>
          <w:tcPr>
            <w:tcW w:w="5967" w:type="dxa"/>
          </w:tcPr>
          <w:p w:rsidR="0026625F" w:rsidRDefault="0026625F">
            <w:pPr>
              <w:suppressAutoHyphens w:val="0"/>
              <w:rPr>
                <w:rFonts w:ascii="Calibri" w:hAnsi="Calibri" w:cs="Calibri"/>
                <w:sz w:val="22"/>
                <w:szCs w:val="22"/>
                <w:lang w:val="fr-BE" w:eastAsia="fr-BE"/>
              </w:rPr>
            </w:pPr>
          </w:p>
        </w:tc>
      </w:tr>
      <w:tr w:rsidR="0026625F">
        <w:trPr>
          <w:trHeight w:val="510"/>
          <w:jc w:val="center"/>
        </w:trPr>
        <w:tc>
          <w:tcPr>
            <w:tcW w:w="1129" w:type="dxa"/>
            <w:shd w:val="clear" w:color="auto" w:fill="auto"/>
            <w:noWrap/>
            <w:vAlign w:val="center"/>
            <w:hideMark/>
          </w:tcPr>
          <w:p w:rsidR="0026625F" w:rsidRDefault="00DE0075">
            <w:pPr>
              <w:suppressAutoHyphens w:val="0"/>
              <w:jc w:val="center"/>
              <w:rPr>
                <w:rFonts w:ascii="Calibri" w:hAnsi="Calibri" w:cs="Calibri"/>
                <w:sz w:val="22"/>
                <w:szCs w:val="22"/>
                <w:lang w:val="fr-BE" w:eastAsia="fr-BE"/>
              </w:rPr>
            </w:pPr>
            <w:r>
              <w:rPr>
                <w:rFonts w:ascii="Calibri" w:hAnsi="Calibri" w:cs="Calibri"/>
                <w:sz w:val="22"/>
                <w:szCs w:val="22"/>
                <w:lang w:val="fr-BE" w:eastAsia="fr-BE"/>
              </w:rPr>
              <w:t>2</w:t>
            </w:r>
          </w:p>
        </w:tc>
        <w:tc>
          <w:tcPr>
            <w:tcW w:w="6933" w:type="dxa"/>
            <w:shd w:val="clear" w:color="auto" w:fill="auto"/>
            <w:vAlign w:val="center"/>
            <w:hideMark/>
          </w:tcPr>
          <w:p w:rsidR="0026625F" w:rsidRDefault="00DE0075">
            <w:pPr>
              <w:suppressAutoHyphens w:val="0"/>
              <w:jc w:val="both"/>
              <w:rPr>
                <w:rFonts w:ascii="Calibri" w:hAnsi="Calibri" w:cs="Calibri"/>
                <w:sz w:val="22"/>
                <w:szCs w:val="22"/>
                <w:lang w:val="fr-BE" w:eastAsia="fr-BE"/>
              </w:rPr>
            </w:pPr>
            <w:r>
              <w:rPr>
                <w:rFonts w:ascii="Calibri" w:hAnsi="Calibri" w:cs="Calibri"/>
                <w:sz w:val="22"/>
                <w:szCs w:val="22"/>
                <w:lang w:val="fr-BE" w:eastAsia="fr-BE"/>
              </w:rPr>
              <w:t>Accompagnement et soutien des élèves à besoins spécifiques, participation à la mise en place d'aménagements raisonnables</w:t>
            </w:r>
          </w:p>
        </w:tc>
        <w:tc>
          <w:tcPr>
            <w:tcW w:w="1138" w:type="dxa"/>
          </w:tcPr>
          <w:p w:rsidR="0026625F" w:rsidRDefault="0026625F">
            <w:pPr>
              <w:suppressAutoHyphens w:val="0"/>
              <w:rPr>
                <w:rFonts w:ascii="Calibri" w:hAnsi="Calibri" w:cs="Calibri"/>
                <w:sz w:val="22"/>
                <w:szCs w:val="22"/>
                <w:lang w:val="fr-BE" w:eastAsia="fr-BE"/>
              </w:rPr>
            </w:pPr>
          </w:p>
        </w:tc>
        <w:tc>
          <w:tcPr>
            <w:tcW w:w="5967" w:type="dxa"/>
          </w:tcPr>
          <w:p w:rsidR="0026625F" w:rsidRDefault="0026625F">
            <w:pPr>
              <w:suppressAutoHyphens w:val="0"/>
              <w:rPr>
                <w:rFonts w:ascii="Calibri" w:hAnsi="Calibri" w:cs="Calibri"/>
                <w:sz w:val="22"/>
                <w:szCs w:val="22"/>
                <w:lang w:val="fr-BE" w:eastAsia="fr-BE"/>
              </w:rPr>
            </w:pPr>
          </w:p>
        </w:tc>
      </w:tr>
      <w:tr w:rsidR="0026625F">
        <w:trPr>
          <w:trHeight w:val="510"/>
          <w:jc w:val="center"/>
        </w:trPr>
        <w:tc>
          <w:tcPr>
            <w:tcW w:w="1129" w:type="dxa"/>
            <w:shd w:val="clear" w:color="auto" w:fill="auto"/>
            <w:noWrap/>
            <w:vAlign w:val="center"/>
            <w:hideMark/>
          </w:tcPr>
          <w:p w:rsidR="0026625F" w:rsidRDefault="00DE0075">
            <w:pPr>
              <w:suppressAutoHyphens w:val="0"/>
              <w:jc w:val="center"/>
              <w:rPr>
                <w:rFonts w:ascii="Calibri" w:hAnsi="Calibri" w:cs="Calibri"/>
                <w:sz w:val="22"/>
                <w:szCs w:val="22"/>
                <w:lang w:val="fr-BE" w:eastAsia="fr-BE"/>
              </w:rPr>
            </w:pPr>
            <w:r>
              <w:rPr>
                <w:rFonts w:ascii="Calibri" w:hAnsi="Calibri" w:cs="Calibri"/>
                <w:sz w:val="22"/>
                <w:szCs w:val="22"/>
                <w:lang w:val="fr-BE" w:eastAsia="fr-BE"/>
              </w:rPr>
              <w:t>3</w:t>
            </w:r>
          </w:p>
        </w:tc>
        <w:tc>
          <w:tcPr>
            <w:tcW w:w="6933" w:type="dxa"/>
            <w:shd w:val="clear" w:color="auto" w:fill="auto"/>
            <w:vAlign w:val="center"/>
            <w:hideMark/>
          </w:tcPr>
          <w:p w:rsidR="0026625F" w:rsidRDefault="00DE0075">
            <w:pPr>
              <w:suppressAutoHyphens w:val="0"/>
              <w:jc w:val="both"/>
              <w:rPr>
                <w:rFonts w:ascii="Calibri" w:hAnsi="Calibri" w:cs="Calibri"/>
                <w:sz w:val="22"/>
                <w:szCs w:val="22"/>
                <w:lang w:val="fr-BE" w:eastAsia="fr-BE"/>
              </w:rPr>
            </w:pPr>
            <w:r>
              <w:rPr>
                <w:rFonts w:ascii="Calibri" w:hAnsi="Calibri" w:cs="Calibri"/>
                <w:sz w:val="22"/>
                <w:szCs w:val="22"/>
                <w:lang w:val="fr-BE" w:eastAsia="fr-BE"/>
              </w:rPr>
              <w:t>Participation à la mise en place de projets pédagogiques pour les élèves, en ce compris des projets multidisciplinaires ou transversaux</w:t>
            </w:r>
          </w:p>
        </w:tc>
        <w:tc>
          <w:tcPr>
            <w:tcW w:w="1138" w:type="dxa"/>
          </w:tcPr>
          <w:p w:rsidR="0026625F" w:rsidRDefault="0026625F">
            <w:pPr>
              <w:suppressAutoHyphens w:val="0"/>
              <w:rPr>
                <w:rFonts w:ascii="Calibri" w:hAnsi="Calibri" w:cs="Calibri"/>
                <w:sz w:val="22"/>
                <w:szCs w:val="22"/>
                <w:lang w:val="fr-BE" w:eastAsia="fr-BE"/>
              </w:rPr>
            </w:pPr>
          </w:p>
        </w:tc>
        <w:tc>
          <w:tcPr>
            <w:tcW w:w="5967" w:type="dxa"/>
          </w:tcPr>
          <w:p w:rsidR="0026625F" w:rsidRDefault="0026625F">
            <w:pPr>
              <w:suppressAutoHyphens w:val="0"/>
              <w:rPr>
                <w:rFonts w:ascii="Calibri" w:hAnsi="Calibri" w:cs="Calibri"/>
                <w:sz w:val="22"/>
                <w:szCs w:val="22"/>
                <w:lang w:val="fr-BE" w:eastAsia="fr-BE"/>
              </w:rPr>
            </w:pPr>
          </w:p>
        </w:tc>
      </w:tr>
      <w:tr w:rsidR="0026625F">
        <w:trPr>
          <w:trHeight w:val="510"/>
          <w:jc w:val="center"/>
        </w:trPr>
        <w:tc>
          <w:tcPr>
            <w:tcW w:w="1129" w:type="dxa"/>
            <w:shd w:val="clear" w:color="auto" w:fill="auto"/>
            <w:noWrap/>
            <w:vAlign w:val="center"/>
            <w:hideMark/>
          </w:tcPr>
          <w:p w:rsidR="0026625F" w:rsidRDefault="00DE0075">
            <w:pPr>
              <w:suppressAutoHyphens w:val="0"/>
              <w:jc w:val="center"/>
              <w:rPr>
                <w:rFonts w:ascii="Calibri" w:hAnsi="Calibri" w:cs="Calibri"/>
                <w:sz w:val="22"/>
                <w:szCs w:val="22"/>
                <w:lang w:val="fr-BE" w:eastAsia="fr-BE"/>
              </w:rPr>
            </w:pPr>
            <w:r>
              <w:rPr>
                <w:rFonts w:ascii="Calibri" w:hAnsi="Calibri" w:cs="Calibri"/>
                <w:sz w:val="22"/>
                <w:szCs w:val="22"/>
                <w:lang w:val="fr-BE" w:eastAsia="fr-BE"/>
              </w:rPr>
              <w:t>4</w:t>
            </w:r>
          </w:p>
        </w:tc>
        <w:tc>
          <w:tcPr>
            <w:tcW w:w="6933" w:type="dxa"/>
            <w:shd w:val="clear" w:color="auto" w:fill="auto"/>
            <w:vAlign w:val="center"/>
            <w:hideMark/>
          </w:tcPr>
          <w:p w:rsidR="0026625F" w:rsidRDefault="00DE0075">
            <w:pPr>
              <w:suppressAutoHyphens w:val="0"/>
              <w:jc w:val="both"/>
              <w:rPr>
                <w:rFonts w:ascii="Calibri" w:hAnsi="Calibri" w:cs="Calibri"/>
                <w:sz w:val="22"/>
                <w:szCs w:val="22"/>
                <w:lang w:val="fr-BE" w:eastAsia="fr-BE"/>
              </w:rPr>
            </w:pPr>
            <w:r>
              <w:rPr>
                <w:rFonts w:ascii="Calibri" w:hAnsi="Calibri" w:cs="Calibri"/>
                <w:sz w:val="22"/>
                <w:szCs w:val="22"/>
                <w:lang w:val="fr-BE" w:eastAsia="fr-BE"/>
              </w:rPr>
              <w:t>Participation à l’organisation, et accompagnement des élèves lors d’activités internes ou externes à l’établissement comme, par exemple, la médiathèque ou la bibliothèque de l’établissement, les expositions, les spectacles, les concerts, les auditions, les sorties pédagogiques</w:t>
            </w:r>
          </w:p>
        </w:tc>
        <w:tc>
          <w:tcPr>
            <w:tcW w:w="1138" w:type="dxa"/>
          </w:tcPr>
          <w:p w:rsidR="0026625F" w:rsidRDefault="0026625F">
            <w:pPr>
              <w:suppressAutoHyphens w:val="0"/>
              <w:rPr>
                <w:rFonts w:ascii="Calibri" w:hAnsi="Calibri" w:cs="Calibri"/>
                <w:sz w:val="22"/>
                <w:szCs w:val="22"/>
                <w:lang w:val="fr-BE" w:eastAsia="fr-BE"/>
              </w:rPr>
            </w:pPr>
          </w:p>
        </w:tc>
        <w:tc>
          <w:tcPr>
            <w:tcW w:w="5967" w:type="dxa"/>
          </w:tcPr>
          <w:p w:rsidR="0026625F" w:rsidRDefault="0026625F">
            <w:pPr>
              <w:suppressAutoHyphens w:val="0"/>
              <w:rPr>
                <w:rFonts w:ascii="Calibri" w:hAnsi="Calibri" w:cs="Calibri"/>
                <w:sz w:val="22"/>
                <w:szCs w:val="22"/>
                <w:lang w:val="fr-BE" w:eastAsia="fr-BE"/>
              </w:rPr>
            </w:pPr>
          </w:p>
        </w:tc>
      </w:tr>
      <w:tr w:rsidR="0026625F">
        <w:trPr>
          <w:trHeight w:val="510"/>
          <w:jc w:val="center"/>
        </w:trPr>
        <w:tc>
          <w:tcPr>
            <w:tcW w:w="1129" w:type="dxa"/>
            <w:shd w:val="clear" w:color="auto" w:fill="auto"/>
            <w:noWrap/>
            <w:vAlign w:val="center"/>
            <w:hideMark/>
          </w:tcPr>
          <w:p w:rsidR="0026625F" w:rsidRDefault="00DE0075">
            <w:pPr>
              <w:suppressAutoHyphens w:val="0"/>
              <w:jc w:val="center"/>
              <w:rPr>
                <w:rFonts w:ascii="Calibri" w:hAnsi="Calibri" w:cs="Calibri"/>
                <w:sz w:val="22"/>
                <w:szCs w:val="22"/>
                <w:lang w:val="fr-BE" w:eastAsia="fr-BE"/>
              </w:rPr>
            </w:pPr>
            <w:r>
              <w:rPr>
                <w:rFonts w:ascii="Calibri" w:hAnsi="Calibri" w:cs="Calibri"/>
                <w:sz w:val="22"/>
                <w:szCs w:val="22"/>
                <w:lang w:val="fr-BE" w:eastAsia="fr-BE"/>
              </w:rPr>
              <w:t>5</w:t>
            </w:r>
          </w:p>
        </w:tc>
        <w:tc>
          <w:tcPr>
            <w:tcW w:w="6933" w:type="dxa"/>
            <w:shd w:val="clear" w:color="auto" w:fill="auto"/>
            <w:vAlign w:val="center"/>
            <w:hideMark/>
          </w:tcPr>
          <w:p w:rsidR="0026625F" w:rsidRDefault="00DE0075">
            <w:pPr>
              <w:suppressAutoHyphens w:val="0"/>
              <w:jc w:val="both"/>
              <w:rPr>
                <w:rFonts w:ascii="Calibri" w:hAnsi="Calibri" w:cs="Calibri"/>
                <w:sz w:val="22"/>
                <w:szCs w:val="22"/>
                <w:lang w:val="fr-BE" w:eastAsia="fr-BE"/>
              </w:rPr>
            </w:pPr>
            <w:r>
              <w:rPr>
                <w:rFonts w:ascii="Calibri" w:hAnsi="Calibri" w:cs="Calibri"/>
                <w:sz w:val="22"/>
                <w:szCs w:val="22"/>
                <w:lang w:val="fr-BE" w:eastAsia="fr-BE"/>
              </w:rPr>
              <w:t>Pourvoir au remplacement d’un collègue absent pour une durée qui ne permet pas d’engager o</w:t>
            </w:r>
            <w:r w:rsidR="00F20278">
              <w:rPr>
                <w:rFonts w:ascii="Calibri" w:hAnsi="Calibri" w:cs="Calibri"/>
                <w:sz w:val="22"/>
                <w:szCs w:val="22"/>
                <w:lang w:val="fr-BE" w:eastAsia="fr-BE"/>
              </w:rPr>
              <w:t>u de désigner un remplaçant, dans chaque fonction dans</w:t>
            </w:r>
            <w:r>
              <w:rPr>
                <w:rFonts w:ascii="Calibri" w:hAnsi="Calibri" w:cs="Calibri"/>
                <w:sz w:val="22"/>
                <w:szCs w:val="22"/>
                <w:lang w:val="fr-BE" w:eastAsia="fr-BE"/>
              </w:rPr>
              <w:t xml:space="preserve"> laquelle le membre du </w:t>
            </w:r>
            <w:r w:rsidR="004819BA">
              <w:rPr>
                <w:rFonts w:ascii="Calibri" w:hAnsi="Calibri" w:cs="Calibri"/>
                <w:sz w:val="22"/>
                <w:szCs w:val="22"/>
                <w:lang w:val="fr-BE" w:eastAsia="fr-BE"/>
              </w:rPr>
              <w:t>personnel</w:t>
            </w:r>
            <w:r>
              <w:rPr>
                <w:rFonts w:ascii="Calibri" w:hAnsi="Calibri" w:cs="Calibri"/>
                <w:sz w:val="22"/>
                <w:szCs w:val="22"/>
                <w:lang w:val="fr-BE" w:eastAsia="fr-BE"/>
              </w:rPr>
              <w:t xml:space="preserve"> est</w:t>
            </w:r>
            <w:r w:rsidR="00F20278">
              <w:rPr>
                <w:rFonts w:ascii="Calibri" w:hAnsi="Calibri" w:cs="Calibri"/>
                <w:sz w:val="22"/>
                <w:szCs w:val="22"/>
                <w:lang w:val="fr-BE" w:eastAsia="fr-BE"/>
              </w:rPr>
              <w:t xml:space="preserve"> dans la situation définie aux points 3.1, 3.2, 3.3 et 3.4 ou, dans d’autres fonctions soit dans lesquelles il est</w:t>
            </w:r>
            <w:r>
              <w:rPr>
                <w:rFonts w:ascii="Calibri" w:hAnsi="Calibri" w:cs="Calibri"/>
                <w:sz w:val="22"/>
                <w:szCs w:val="22"/>
                <w:lang w:val="fr-BE" w:eastAsia="fr-BE"/>
              </w:rPr>
              <w:t xml:space="preserve"> </w:t>
            </w:r>
            <w:r>
              <w:rPr>
                <w:rFonts w:ascii="Calibri" w:hAnsi="Calibri" w:cs="Calibri"/>
                <w:sz w:val="22"/>
                <w:szCs w:val="22"/>
                <w:lang w:val="fr-BE" w:eastAsia="fr-BE"/>
              </w:rPr>
              <w:lastRenderedPageBreak/>
              <w:t xml:space="preserve">nommé à titre définitif, </w:t>
            </w:r>
            <w:r w:rsidR="00F20278">
              <w:rPr>
                <w:rFonts w:ascii="Calibri" w:hAnsi="Calibri" w:cs="Calibri"/>
                <w:sz w:val="22"/>
                <w:szCs w:val="22"/>
                <w:lang w:val="fr-BE" w:eastAsia="fr-BE"/>
              </w:rPr>
              <w:t>soit, avec son accord, pour lesquelles il détient au moins un titre suffisant</w:t>
            </w:r>
            <w:r>
              <w:rPr>
                <w:rFonts w:ascii="Calibri" w:hAnsi="Calibri" w:cs="Calibri"/>
                <w:sz w:val="22"/>
                <w:szCs w:val="22"/>
                <w:lang w:val="fr-BE" w:eastAsia="fr-BE"/>
              </w:rPr>
              <w:t xml:space="preserve"> et dans une classe </w:t>
            </w:r>
            <w:r w:rsidR="00F20278">
              <w:rPr>
                <w:rFonts w:ascii="Calibri" w:hAnsi="Calibri" w:cs="Calibri"/>
                <w:sz w:val="22"/>
                <w:szCs w:val="22"/>
                <w:lang w:val="fr-BE" w:eastAsia="fr-BE"/>
              </w:rPr>
              <w:t xml:space="preserve">à laquelle le membre du personnel donne cours ou </w:t>
            </w:r>
            <w:r>
              <w:rPr>
                <w:rFonts w:ascii="Calibri" w:hAnsi="Calibri" w:cs="Calibri"/>
                <w:sz w:val="22"/>
                <w:szCs w:val="22"/>
                <w:lang w:val="fr-BE" w:eastAsia="fr-BE"/>
              </w:rPr>
              <w:t>du même niveau.</w:t>
            </w:r>
          </w:p>
        </w:tc>
        <w:tc>
          <w:tcPr>
            <w:tcW w:w="1138" w:type="dxa"/>
          </w:tcPr>
          <w:p w:rsidR="0026625F" w:rsidRDefault="0026625F">
            <w:pPr>
              <w:suppressAutoHyphens w:val="0"/>
              <w:rPr>
                <w:rFonts w:ascii="Calibri" w:hAnsi="Calibri" w:cs="Calibri"/>
                <w:sz w:val="22"/>
                <w:szCs w:val="22"/>
                <w:lang w:val="fr-BE" w:eastAsia="fr-BE"/>
              </w:rPr>
            </w:pPr>
          </w:p>
        </w:tc>
        <w:tc>
          <w:tcPr>
            <w:tcW w:w="5967" w:type="dxa"/>
          </w:tcPr>
          <w:p w:rsidR="0026625F" w:rsidRDefault="0026625F">
            <w:pPr>
              <w:suppressAutoHyphens w:val="0"/>
              <w:rPr>
                <w:rFonts w:ascii="Calibri" w:hAnsi="Calibri" w:cs="Calibri"/>
                <w:sz w:val="22"/>
                <w:szCs w:val="22"/>
                <w:lang w:val="fr-BE" w:eastAsia="fr-BE"/>
              </w:rPr>
            </w:pPr>
          </w:p>
          <w:p w:rsidR="0026625F" w:rsidRDefault="0026625F">
            <w:pPr>
              <w:suppressAutoHyphens w:val="0"/>
              <w:rPr>
                <w:rFonts w:ascii="Calibri" w:hAnsi="Calibri" w:cs="Calibri"/>
                <w:sz w:val="22"/>
                <w:szCs w:val="22"/>
                <w:lang w:val="fr-BE" w:eastAsia="fr-BE"/>
              </w:rPr>
            </w:pPr>
          </w:p>
        </w:tc>
      </w:tr>
      <w:tr w:rsidR="0026625F">
        <w:trPr>
          <w:trHeight w:val="510"/>
          <w:jc w:val="center"/>
        </w:trPr>
        <w:tc>
          <w:tcPr>
            <w:tcW w:w="1129" w:type="dxa"/>
            <w:shd w:val="clear" w:color="auto" w:fill="auto"/>
            <w:noWrap/>
            <w:vAlign w:val="center"/>
            <w:hideMark/>
          </w:tcPr>
          <w:p w:rsidR="0026625F" w:rsidRDefault="00DE0075">
            <w:pPr>
              <w:suppressAutoHyphens w:val="0"/>
              <w:jc w:val="center"/>
              <w:rPr>
                <w:rFonts w:ascii="Calibri" w:hAnsi="Calibri" w:cs="Calibri"/>
                <w:sz w:val="22"/>
                <w:szCs w:val="22"/>
                <w:lang w:val="fr-BE" w:eastAsia="fr-BE"/>
              </w:rPr>
            </w:pPr>
            <w:r>
              <w:rPr>
                <w:rFonts w:ascii="Calibri" w:hAnsi="Calibri" w:cs="Calibri"/>
                <w:sz w:val="22"/>
                <w:szCs w:val="22"/>
                <w:lang w:val="fr-BE" w:eastAsia="fr-BE"/>
              </w:rPr>
              <w:t>6</w:t>
            </w:r>
          </w:p>
        </w:tc>
        <w:tc>
          <w:tcPr>
            <w:tcW w:w="6933" w:type="dxa"/>
            <w:shd w:val="clear" w:color="auto" w:fill="auto"/>
            <w:vAlign w:val="center"/>
            <w:hideMark/>
          </w:tcPr>
          <w:p w:rsidR="0026625F" w:rsidRDefault="00DE0075">
            <w:pPr>
              <w:suppressAutoHyphens w:val="0"/>
              <w:jc w:val="both"/>
              <w:rPr>
                <w:rFonts w:ascii="Calibri" w:hAnsi="Calibri" w:cs="Calibri"/>
                <w:sz w:val="22"/>
                <w:szCs w:val="22"/>
                <w:lang w:val="fr-BE" w:eastAsia="fr-BE"/>
              </w:rPr>
            </w:pPr>
            <w:r>
              <w:rPr>
                <w:rFonts w:ascii="Calibri" w:hAnsi="Calibri" w:cs="Calibri"/>
                <w:sz w:val="22"/>
                <w:szCs w:val="22"/>
                <w:lang w:val="fr-BE" w:eastAsia="fr-BE"/>
              </w:rPr>
              <w:t xml:space="preserve">Participation à la coordination dans l'élaboration et le suivi du plan individuel d'apprentissage d’élèves et/ou du dossier d’accompagnement d’élèves </w:t>
            </w:r>
            <w:r w:rsidR="00AB51A8">
              <w:rPr>
                <w:rFonts w:ascii="Calibri" w:hAnsi="Calibri" w:cs="Calibri"/>
                <w:sz w:val="22"/>
                <w:szCs w:val="22"/>
                <w:lang w:val="fr-BE" w:eastAsia="fr-BE"/>
              </w:rPr>
              <w:t xml:space="preserve">dont le membre du personnel a </w:t>
            </w:r>
            <w:r>
              <w:rPr>
                <w:rFonts w:ascii="Calibri" w:hAnsi="Calibri" w:cs="Calibri"/>
                <w:sz w:val="22"/>
                <w:szCs w:val="22"/>
                <w:lang w:val="fr-BE" w:eastAsia="fr-BE"/>
              </w:rPr>
              <w:t>charge</w:t>
            </w:r>
            <w:r w:rsidR="00AB51A8">
              <w:rPr>
                <w:rFonts w:ascii="Calibri" w:hAnsi="Calibri" w:cs="Calibri"/>
                <w:sz w:val="22"/>
                <w:szCs w:val="22"/>
                <w:lang w:val="fr-BE" w:eastAsia="fr-BE"/>
              </w:rPr>
              <w:t xml:space="preserve"> de cours</w:t>
            </w:r>
            <w:r>
              <w:rPr>
                <w:rFonts w:ascii="Calibri" w:hAnsi="Calibri" w:cs="Calibri"/>
                <w:sz w:val="22"/>
                <w:szCs w:val="22"/>
                <w:lang w:val="fr-BE" w:eastAsia="fr-BE"/>
              </w:rPr>
              <w:t>.</w:t>
            </w:r>
          </w:p>
        </w:tc>
        <w:tc>
          <w:tcPr>
            <w:tcW w:w="1138" w:type="dxa"/>
          </w:tcPr>
          <w:p w:rsidR="0026625F" w:rsidRDefault="0026625F">
            <w:pPr>
              <w:suppressAutoHyphens w:val="0"/>
              <w:rPr>
                <w:rFonts w:ascii="Calibri" w:hAnsi="Calibri" w:cs="Calibri"/>
                <w:sz w:val="22"/>
                <w:szCs w:val="22"/>
                <w:lang w:val="fr-BE" w:eastAsia="fr-BE"/>
              </w:rPr>
            </w:pPr>
          </w:p>
        </w:tc>
        <w:tc>
          <w:tcPr>
            <w:tcW w:w="5967" w:type="dxa"/>
          </w:tcPr>
          <w:p w:rsidR="0026625F" w:rsidRDefault="0026625F">
            <w:pPr>
              <w:suppressAutoHyphens w:val="0"/>
              <w:rPr>
                <w:rFonts w:ascii="Calibri" w:hAnsi="Calibri" w:cs="Calibri"/>
                <w:sz w:val="22"/>
                <w:szCs w:val="22"/>
                <w:lang w:val="fr-BE" w:eastAsia="fr-BE"/>
              </w:rPr>
            </w:pPr>
          </w:p>
        </w:tc>
      </w:tr>
      <w:tr w:rsidR="0026625F">
        <w:trPr>
          <w:trHeight w:val="510"/>
          <w:jc w:val="center"/>
        </w:trPr>
        <w:tc>
          <w:tcPr>
            <w:tcW w:w="1129" w:type="dxa"/>
            <w:shd w:val="clear" w:color="auto" w:fill="auto"/>
            <w:noWrap/>
            <w:vAlign w:val="center"/>
            <w:hideMark/>
          </w:tcPr>
          <w:p w:rsidR="0026625F" w:rsidRDefault="00DE0075">
            <w:pPr>
              <w:suppressAutoHyphens w:val="0"/>
              <w:jc w:val="center"/>
              <w:rPr>
                <w:rFonts w:ascii="Calibri" w:hAnsi="Calibri" w:cs="Calibri"/>
                <w:sz w:val="22"/>
                <w:szCs w:val="22"/>
                <w:lang w:val="fr-BE" w:eastAsia="fr-BE"/>
              </w:rPr>
            </w:pPr>
            <w:r>
              <w:rPr>
                <w:rFonts w:ascii="Calibri" w:hAnsi="Calibri" w:cs="Calibri"/>
                <w:sz w:val="22"/>
                <w:szCs w:val="22"/>
                <w:lang w:val="fr-BE" w:eastAsia="fr-BE"/>
              </w:rPr>
              <w:t>7</w:t>
            </w:r>
          </w:p>
        </w:tc>
        <w:tc>
          <w:tcPr>
            <w:tcW w:w="6933" w:type="dxa"/>
            <w:shd w:val="clear" w:color="auto" w:fill="auto"/>
            <w:vAlign w:val="center"/>
            <w:hideMark/>
          </w:tcPr>
          <w:p w:rsidR="0026625F" w:rsidRDefault="00DE0075">
            <w:pPr>
              <w:suppressAutoHyphens w:val="0"/>
              <w:jc w:val="both"/>
              <w:rPr>
                <w:rFonts w:ascii="Calibri" w:hAnsi="Calibri" w:cs="Calibri"/>
                <w:sz w:val="22"/>
                <w:szCs w:val="22"/>
                <w:lang w:val="fr-BE" w:eastAsia="fr-BE"/>
              </w:rPr>
            </w:pPr>
            <w:r>
              <w:rPr>
                <w:rFonts w:ascii="Calibri" w:hAnsi="Calibri" w:cs="Calibri"/>
                <w:sz w:val="22"/>
                <w:szCs w:val="22"/>
                <w:lang w:val="fr-BE" w:eastAsia="fr-BE"/>
              </w:rPr>
              <w:t>Pa</w:t>
            </w:r>
            <w:r w:rsidR="00FD1B5D">
              <w:rPr>
                <w:rFonts w:ascii="Calibri" w:hAnsi="Calibri" w:cs="Calibri"/>
                <w:sz w:val="22"/>
                <w:szCs w:val="22"/>
                <w:lang w:val="fr-BE" w:eastAsia="fr-BE"/>
              </w:rPr>
              <w:t xml:space="preserve">rticipation à l’accompagnement </w:t>
            </w:r>
            <w:r>
              <w:rPr>
                <w:rFonts w:ascii="Calibri" w:hAnsi="Calibri" w:cs="Calibri"/>
                <w:sz w:val="22"/>
                <w:szCs w:val="22"/>
                <w:lang w:val="fr-BE" w:eastAsia="fr-BE"/>
              </w:rPr>
              <w:t>des élèves dans des centres de technologies avancées, des centres de compétence ou de référence professionnelle, dans</w:t>
            </w:r>
            <w:r w:rsidR="00807C66">
              <w:rPr>
                <w:rFonts w:ascii="Calibri" w:hAnsi="Calibri" w:cs="Calibri"/>
                <w:sz w:val="22"/>
                <w:szCs w:val="22"/>
                <w:lang w:val="fr-BE" w:eastAsia="fr-BE"/>
              </w:rPr>
              <w:t xml:space="preserve"> des visites en entreprise ou à</w:t>
            </w:r>
            <w:r>
              <w:rPr>
                <w:rFonts w:ascii="Calibri" w:hAnsi="Calibri" w:cs="Calibri"/>
                <w:sz w:val="22"/>
                <w:szCs w:val="22"/>
                <w:lang w:val="fr-BE" w:eastAsia="fr-BE"/>
              </w:rPr>
              <w:t xml:space="preserve"> toute autre activité d’orientation des élèves.</w:t>
            </w:r>
          </w:p>
        </w:tc>
        <w:tc>
          <w:tcPr>
            <w:tcW w:w="1138" w:type="dxa"/>
          </w:tcPr>
          <w:p w:rsidR="0026625F" w:rsidRDefault="0026625F">
            <w:pPr>
              <w:suppressAutoHyphens w:val="0"/>
              <w:rPr>
                <w:rFonts w:ascii="Calibri" w:hAnsi="Calibri" w:cs="Calibri"/>
                <w:sz w:val="22"/>
                <w:szCs w:val="22"/>
                <w:lang w:val="fr-BE" w:eastAsia="fr-BE"/>
              </w:rPr>
            </w:pPr>
          </w:p>
        </w:tc>
        <w:tc>
          <w:tcPr>
            <w:tcW w:w="5967" w:type="dxa"/>
          </w:tcPr>
          <w:p w:rsidR="0026625F" w:rsidRDefault="0026625F">
            <w:pPr>
              <w:suppressAutoHyphens w:val="0"/>
              <w:rPr>
                <w:rFonts w:ascii="Calibri" w:hAnsi="Calibri" w:cs="Calibri"/>
                <w:sz w:val="22"/>
                <w:szCs w:val="22"/>
                <w:lang w:val="fr-BE" w:eastAsia="fr-BE"/>
              </w:rPr>
            </w:pPr>
          </w:p>
        </w:tc>
      </w:tr>
      <w:tr w:rsidR="0026625F">
        <w:trPr>
          <w:trHeight w:val="510"/>
          <w:jc w:val="center"/>
        </w:trPr>
        <w:tc>
          <w:tcPr>
            <w:tcW w:w="1129" w:type="dxa"/>
            <w:shd w:val="clear" w:color="auto" w:fill="auto"/>
            <w:noWrap/>
            <w:vAlign w:val="center"/>
            <w:hideMark/>
          </w:tcPr>
          <w:p w:rsidR="0026625F" w:rsidRDefault="00DE0075">
            <w:pPr>
              <w:suppressAutoHyphens w:val="0"/>
              <w:jc w:val="center"/>
              <w:rPr>
                <w:rFonts w:ascii="Calibri" w:hAnsi="Calibri" w:cs="Calibri"/>
                <w:sz w:val="22"/>
                <w:szCs w:val="22"/>
                <w:lang w:val="fr-BE" w:eastAsia="fr-BE"/>
              </w:rPr>
            </w:pPr>
            <w:r>
              <w:rPr>
                <w:rFonts w:ascii="Calibri" w:hAnsi="Calibri" w:cs="Calibri"/>
                <w:sz w:val="22"/>
                <w:szCs w:val="22"/>
                <w:lang w:val="fr-BE" w:eastAsia="fr-BE"/>
              </w:rPr>
              <w:t>8</w:t>
            </w:r>
          </w:p>
        </w:tc>
        <w:tc>
          <w:tcPr>
            <w:tcW w:w="6933" w:type="dxa"/>
            <w:shd w:val="clear" w:color="auto" w:fill="auto"/>
            <w:vAlign w:val="center"/>
            <w:hideMark/>
          </w:tcPr>
          <w:p w:rsidR="0026625F" w:rsidRDefault="00DE0075">
            <w:pPr>
              <w:suppressAutoHyphens w:val="0"/>
              <w:jc w:val="both"/>
              <w:rPr>
                <w:rFonts w:ascii="Calibri" w:hAnsi="Calibri" w:cs="Calibri"/>
                <w:sz w:val="22"/>
                <w:szCs w:val="22"/>
                <w:lang w:val="fr-BE" w:eastAsia="fr-BE"/>
              </w:rPr>
            </w:pPr>
            <w:r>
              <w:rPr>
                <w:rFonts w:ascii="Calibri" w:hAnsi="Calibri" w:cs="Calibri"/>
                <w:sz w:val="22"/>
                <w:szCs w:val="22"/>
                <w:lang w:val="fr-BE" w:eastAsia="fr-BE"/>
              </w:rPr>
              <w:t>Participation à l’encadrement de programmes d’échange (Erasmus +,…). Un</w:t>
            </w:r>
            <w:r w:rsidR="00AB51A8">
              <w:rPr>
                <w:rFonts w:ascii="Calibri" w:hAnsi="Calibri" w:cs="Calibri"/>
                <w:sz w:val="22"/>
                <w:szCs w:val="22"/>
                <w:lang w:val="fr-BE" w:eastAsia="fr-BE"/>
              </w:rPr>
              <w:t>e telle participation attribuée</w:t>
            </w:r>
            <w:r>
              <w:rPr>
                <w:rFonts w:ascii="Calibri" w:hAnsi="Calibri" w:cs="Calibri"/>
                <w:sz w:val="22"/>
                <w:szCs w:val="22"/>
                <w:lang w:val="fr-BE" w:eastAsia="fr-BE"/>
              </w:rPr>
              <w:t xml:space="preserve"> en application de la présente</w:t>
            </w:r>
            <w:r w:rsidR="00AB51A8">
              <w:rPr>
                <w:rFonts w:ascii="Calibri" w:hAnsi="Calibri" w:cs="Calibri"/>
                <w:sz w:val="22"/>
                <w:szCs w:val="22"/>
                <w:lang w:val="fr-BE" w:eastAsia="fr-BE"/>
              </w:rPr>
              <w:t xml:space="preserve"> circulaire au titre de tâche pédagogique</w:t>
            </w:r>
            <w:r>
              <w:rPr>
                <w:rFonts w:ascii="Calibri" w:hAnsi="Calibri" w:cs="Calibri"/>
                <w:sz w:val="22"/>
                <w:szCs w:val="22"/>
                <w:lang w:val="fr-BE" w:eastAsia="fr-BE"/>
              </w:rPr>
              <w:t xml:space="preserve"> doit se faire durant les heures scolaires telles que définies dans le règlement de travail de l’établissement concerné.</w:t>
            </w:r>
          </w:p>
        </w:tc>
        <w:tc>
          <w:tcPr>
            <w:tcW w:w="1138" w:type="dxa"/>
          </w:tcPr>
          <w:p w:rsidR="0026625F" w:rsidRDefault="0026625F">
            <w:pPr>
              <w:suppressAutoHyphens w:val="0"/>
              <w:rPr>
                <w:rFonts w:ascii="Calibri" w:hAnsi="Calibri" w:cs="Calibri"/>
                <w:sz w:val="22"/>
                <w:szCs w:val="22"/>
                <w:lang w:val="fr-BE" w:eastAsia="fr-BE"/>
              </w:rPr>
            </w:pPr>
          </w:p>
        </w:tc>
        <w:tc>
          <w:tcPr>
            <w:tcW w:w="5967" w:type="dxa"/>
          </w:tcPr>
          <w:p w:rsidR="0026625F" w:rsidRDefault="0026625F">
            <w:pPr>
              <w:suppressAutoHyphens w:val="0"/>
              <w:rPr>
                <w:rFonts w:ascii="Calibri" w:hAnsi="Calibri" w:cs="Calibri"/>
                <w:sz w:val="22"/>
                <w:szCs w:val="22"/>
                <w:lang w:val="fr-BE" w:eastAsia="fr-BE"/>
              </w:rPr>
            </w:pPr>
          </w:p>
        </w:tc>
      </w:tr>
      <w:tr w:rsidR="0026625F">
        <w:trPr>
          <w:trHeight w:val="510"/>
          <w:jc w:val="center"/>
        </w:trPr>
        <w:tc>
          <w:tcPr>
            <w:tcW w:w="1129" w:type="dxa"/>
            <w:shd w:val="clear" w:color="auto" w:fill="auto"/>
            <w:noWrap/>
            <w:vAlign w:val="center"/>
            <w:hideMark/>
          </w:tcPr>
          <w:p w:rsidR="0026625F" w:rsidRDefault="00DE0075">
            <w:pPr>
              <w:suppressAutoHyphens w:val="0"/>
              <w:jc w:val="center"/>
              <w:rPr>
                <w:rFonts w:ascii="Calibri" w:hAnsi="Calibri" w:cs="Calibri"/>
                <w:sz w:val="22"/>
                <w:szCs w:val="22"/>
                <w:lang w:val="fr-BE" w:eastAsia="fr-BE"/>
              </w:rPr>
            </w:pPr>
            <w:r>
              <w:rPr>
                <w:rFonts w:ascii="Calibri" w:hAnsi="Calibri" w:cs="Calibri"/>
                <w:sz w:val="22"/>
                <w:szCs w:val="22"/>
                <w:lang w:val="fr-BE" w:eastAsia="fr-BE"/>
              </w:rPr>
              <w:t>9</w:t>
            </w:r>
          </w:p>
        </w:tc>
        <w:tc>
          <w:tcPr>
            <w:tcW w:w="6933" w:type="dxa"/>
            <w:shd w:val="clear" w:color="auto" w:fill="auto"/>
            <w:vAlign w:val="center"/>
            <w:hideMark/>
          </w:tcPr>
          <w:p w:rsidR="0026625F" w:rsidRDefault="00DE0075">
            <w:pPr>
              <w:suppressAutoHyphens w:val="0"/>
              <w:jc w:val="both"/>
              <w:rPr>
                <w:rFonts w:ascii="Calibri" w:hAnsi="Calibri" w:cs="Calibri"/>
                <w:sz w:val="22"/>
                <w:szCs w:val="22"/>
                <w:lang w:val="fr-BE" w:eastAsia="fr-BE"/>
              </w:rPr>
            </w:pPr>
            <w:r>
              <w:rPr>
                <w:rFonts w:ascii="Calibri" w:hAnsi="Calibri" w:cs="Calibri"/>
                <w:sz w:val="22"/>
                <w:szCs w:val="22"/>
                <w:lang w:val="fr-BE" w:eastAsia="fr-BE"/>
              </w:rPr>
              <w:t>Participation à la coordination et l’encadrement des élèves en stages,</w:t>
            </w:r>
            <w:r w:rsidR="00AB51A8">
              <w:rPr>
                <w:rFonts w:ascii="Calibri" w:hAnsi="Calibri" w:cs="Calibri"/>
                <w:sz w:val="22"/>
                <w:szCs w:val="22"/>
                <w:lang w:val="fr-BE" w:eastAsia="fr-BE"/>
              </w:rPr>
              <w:t xml:space="preserve"> lorsqu’il ne s’agit pas d’un complément d’horaire,</w:t>
            </w:r>
            <w:r>
              <w:rPr>
                <w:rFonts w:ascii="Calibri" w:hAnsi="Calibri" w:cs="Calibri"/>
                <w:sz w:val="22"/>
                <w:szCs w:val="22"/>
                <w:lang w:val="fr-BE" w:eastAsia="fr-BE"/>
              </w:rPr>
              <w:t xml:space="preserve"> ainsi qu’à la recherche de ceux-ci. Participation et soutien à la coordination des stages, sans que cette tâche empiète sur les missions du chef d’atelier.</w:t>
            </w:r>
          </w:p>
        </w:tc>
        <w:tc>
          <w:tcPr>
            <w:tcW w:w="1138" w:type="dxa"/>
          </w:tcPr>
          <w:p w:rsidR="0026625F" w:rsidRDefault="0026625F">
            <w:pPr>
              <w:suppressAutoHyphens w:val="0"/>
              <w:rPr>
                <w:rFonts w:ascii="Calibri" w:hAnsi="Calibri" w:cs="Calibri"/>
                <w:sz w:val="22"/>
                <w:szCs w:val="22"/>
                <w:lang w:val="fr-BE" w:eastAsia="fr-BE"/>
              </w:rPr>
            </w:pPr>
          </w:p>
        </w:tc>
        <w:tc>
          <w:tcPr>
            <w:tcW w:w="5967" w:type="dxa"/>
          </w:tcPr>
          <w:p w:rsidR="0026625F" w:rsidRDefault="0026625F">
            <w:pPr>
              <w:suppressAutoHyphens w:val="0"/>
              <w:rPr>
                <w:rFonts w:ascii="Calibri" w:hAnsi="Calibri" w:cs="Calibri"/>
                <w:sz w:val="22"/>
                <w:szCs w:val="22"/>
                <w:lang w:val="fr-BE" w:eastAsia="fr-BE"/>
              </w:rPr>
            </w:pPr>
          </w:p>
        </w:tc>
      </w:tr>
      <w:tr w:rsidR="0026625F">
        <w:trPr>
          <w:trHeight w:val="510"/>
          <w:jc w:val="center"/>
        </w:trPr>
        <w:tc>
          <w:tcPr>
            <w:tcW w:w="1129" w:type="dxa"/>
            <w:shd w:val="clear" w:color="auto" w:fill="auto"/>
            <w:noWrap/>
            <w:vAlign w:val="center"/>
            <w:hideMark/>
          </w:tcPr>
          <w:p w:rsidR="0026625F" w:rsidRDefault="00DE0075">
            <w:pPr>
              <w:suppressAutoHyphens w:val="0"/>
              <w:jc w:val="center"/>
              <w:rPr>
                <w:rFonts w:ascii="Calibri" w:hAnsi="Calibri" w:cs="Calibri"/>
                <w:sz w:val="22"/>
                <w:szCs w:val="22"/>
                <w:lang w:val="fr-BE" w:eastAsia="fr-BE"/>
              </w:rPr>
            </w:pPr>
            <w:r>
              <w:rPr>
                <w:rFonts w:ascii="Calibri" w:hAnsi="Calibri" w:cs="Calibri"/>
                <w:sz w:val="22"/>
                <w:szCs w:val="22"/>
                <w:lang w:val="fr-BE" w:eastAsia="fr-BE"/>
              </w:rPr>
              <w:t>10</w:t>
            </w:r>
          </w:p>
        </w:tc>
        <w:tc>
          <w:tcPr>
            <w:tcW w:w="6933" w:type="dxa"/>
            <w:shd w:val="clear" w:color="auto" w:fill="auto"/>
            <w:vAlign w:val="center"/>
            <w:hideMark/>
          </w:tcPr>
          <w:p w:rsidR="0026625F" w:rsidRDefault="00DE0075">
            <w:pPr>
              <w:suppressAutoHyphens w:val="0"/>
              <w:jc w:val="both"/>
              <w:rPr>
                <w:rFonts w:ascii="Calibri" w:hAnsi="Calibri" w:cs="Calibri"/>
                <w:sz w:val="22"/>
                <w:szCs w:val="22"/>
                <w:lang w:val="fr-BE" w:eastAsia="fr-BE"/>
              </w:rPr>
            </w:pPr>
            <w:r>
              <w:rPr>
                <w:rFonts w:ascii="Calibri" w:hAnsi="Calibri" w:cs="Calibri"/>
                <w:sz w:val="22"/>
                <w:szCs w:val="22"/>
                <w:lang w:val="fr-BE" w:eastAsia="fr-BE"/>
              </w:rPr>
              <w:t>Participation à l’élaboration des plans de pilotages et à la mise en œuvre des contrats d’objectifs.</w:t>
            </w:r>
            <w:r>
              <w:rPr>
                <w:rFonts w:ascii="Calibri" w:hAnsi="Calibri" w:cs="Calibri"/>
                <w:sz w:val="22"/>
                <w:szCs w:val="22"/>
                <w:lang w:val="fr-BE" w:eastAsia="fr-BE"/>
              </w:rPr>
              <w:tab/>
            </w:r>
          </w:p>
        </w:tc>
        <w:tc>
          <w:tcPr>
            <w:tcW w:w="1138" w:type="dxa"/>
          </w:tcPr>
          <w:p w:rsidR="0026625F" w:rsidRDefault="0026625F">
            <w:pPr>
              <w:suppressAutoHyphens w:val="0"/>
              <w:rPr>
                <w:rFonts w:ascii="Calibri" w:hAnsi="Calibri" w:cs="Calibri"/>
                <w:sz w:val="22"/>
                <w:szCs w:val="22"/>
                <w:lang w:val="fr-BE" w:eastAsia="fr-BE"/>
              </w:rPr>
            </w:pPr>
          </w:p>
        </w:tc>
        <w:tc>
          <w:tcPr>
            <w:tcW w:w="5967" w:type="dxa"/>
          </w:tcPr>
          <w:p w:rsidR="0026625F" w:rsidRDefault="0026625F">
            <w:pPr>
              <w:suppressAutoHyphens w:val="0"/>
              <w:rPr>
                <w:rFonts w:ascii="Calibri" w:hAnsi="Calibri" w:cs="Calibri"/>
                <w:sz w:val="22"/>
                <w:szCs w:val="22"/>
                <w:lang w:val="fr-BE" w:eastAsia="fr-BE"/>
              </w:rPr>
            </w:pPr>
          </w:p>
          <w:p w:rsidR="0026625F" w:rsidRDefault="0026625F">
            <w:pPr>
              <w:suppressAutoHyphens w:val="0"/>
              <w:rPr>
                <w:rFonts w:ascii="Calibri" w:hAnsi="Calibri" w:cs="Calibri"/>
                <w:sz w:val="22"/>
                <w:szCs w:val="22"/>
                <w:lang w:val="fr-BE" w:eastAsia="fr-BE"/>
              </w:rPr>
            </w:pPr>
          </w:p>
        </w:tc>
      </w:tr>
      <w:tr w:rsidR="0026625F">
        <w:trPr>
          <w:trHeight w:val="510"/>
          <w:jc w:val="center"/>
        </w:trPr>
        <w:tc>
          <w:tcPr>
            <w:tcW w:w="1129" w:type="dxa"/>
            <w:shd w:val="clear" w:color="auto" w:fill="auto"/>
            <w:noWrap/>
            <w:vAlign w:val="center"/>
            <w:hideMark/>
          </w:tcPr>
          <w:p w:rsidR="0026625F" w:rsidRDefault="00DE0075">
            <w:pPr>
              <w:suppressAutoHyphens w:val="0"/>
              <w:jc w:val="center"/>
              <w:rPr>
                <w:rFonts w:ascii="Calibri" w:hAnsi="Calibri" w:cs="Calibri"/>
                <w:sz w:val="22"/>
                <w:szCs w:val="22"/>
                <w:lang w:val="fr-BE" w:eastAsia="fr-BE"/>
              </w:rPr>
            </w:pPr>
            <w:r>
              <w:rPr>
                <w:rFonts w:ascii="Calibri" w:hAnsi="Calibri" w:cs="Calibri"/>
                <w:sz w:val="22"/>
                <w:szCs w:val="22"/>
                <w:lang w:val="fr-BE" w:eastAsia="fr-BE"/>
              </w:rPr>
              <w:t>11</w:t>
            </w:r>
          </w:p>
        </w:tc>
        <w:tc>
          <w:tcPr>
            <w:tcW w:w="6933" w:type="dxa"/>
            <w:shd w:val="clear" w:color="auto" w:fill="auto"/>
            <w:vAlign w:val="center"/>
            <w:hideMark/>
          </w:tcPr>
          <w:p w:rsidR="0026625F" w:rsidRDefault="00DE0075">
            <w:pPr>
              <w:suppressAutoHyphens w:val="0"/>
              <w:jc w:val="both"/>
              <w:rPr>
                <w:rFonts w:ascii="Calibri" w:hAnsi="Calibri" w:cs="Calibri"/>
                <w:sz w:val="22"/>
                <w:szCs w:val="22"/>
                <w:lang w:val="fr-BE" w:eastAsia="fr-BE"/>
              </w:rPr>
            </w:pPr>
            <w:r>
              <w:rPr>
                <w:rFonts w:ascii="Calibri" w:hAnsi="Calibri" w:cs="Calibri"/>
                <w:sz w:val="22"/>
                <w:szCs w:val="22"/>
                <w:lang w:val="fr-BE" w:eastAsia="fr-BE"/>
              </w:rPr>
              <w:t xml:space="preserve">Participation à la création de documents de travail et d’épreuves d’évaluation </w:t>
            </w:r>
            <w:r w:rsidR="00AB51A8">
              <w:rPr>
                <w:rFonts w:ascii="Calibri" w:hAnsi="Calibri" w:cs="Calibri"/>
                <w:sz w:val="22"/>
                <w:szCs w:val="22"/>
                <w:lang w:val="fr-BE" w:eastAsia="fr-BE"/>
              </w:rPr>
              <w:t xml:space="preserve">en soutien aux enseignants dans la fonction dans laquelle (les fonctions dans lesquelles) le MDP est dans la situation définie aux points 3.1, 3.2, 3.3 et 3.4 ou, dans d’autres fonctions soit dans lesquelles il est nommé à titre définitif, soit, avec l’accord de ce dernier, pour lesquelles il est porteur d’un titre suffisant au moins. </w:t>
            </w:r>
          </w:p>
        </w:tc>
        <w:tc>
          <w:tcPr>
            <w:tcW w:w="1138" w:type="dxa"/>
          </w:tcPr>
          <w:p w:rsidR="0026625F" w:rsidRDefault="0026625F">
            <w:pPr>
              <w:suppressAutoHyphens w:val="0"/>
              <w:rPr>
                <w:rFonts w:ascii="Calibri" w:hAnsi="Calibri" w:cs="Calibri"/>
                <w:sz w:val="22"/>
                <w:szCs w:val="22"/>
                <w:lang w:val="fr-BE" w:eastAsia="fr-BE"/>
              </w:rPr>
            </w:pPr>
          </w:p>
        </w:tc>
        <w:tc>
          <w:tcPr>
            <w:tcW w:w="5967" w:type="dxa"/>
          </w:tcPr>
          <w:p w:rsidR="0026625F" w:rsidRDefault="0026625F">
            <w:pPr>
              <w:suppressAutoHyphens w:val="0"/>
              <w:rPr>
                <w:rFonts w:ascii="Calibri" w:hAnsi="Calibri" w:cs="Calibri"/>
                <w:sz w:val="22"/>
                <w:szCs w:val="22"/>
                <w:lang w:val="fr-BE" w:eastAsia="fr-BE"/>
              </w:rPr>
            </w:pPr>
          </w:p>
        </w:tc>
      </w:tr>
      <w:tr w:rsidR="0026625F">
        <w:trPr>
          <w:trHeight w:val="510"/>
          <w:jc w:val="center"/>
        </w:trPr>
        <w:tc>
          <w:tcPr>
            <w:tcW w:w="1129" w:type="dxa"/>
            <w:shd w:val="clear" w:color="auto" w:fill="auto"/>
            <w:noWrap/>
            <w:vAlign w:val="center"/>
            <w:hideMark/>
          </w:tcPr>
          <w:p w:rsidR="0026625F" w:rsidRDefault="00DE0075">
            <w:pPr>
              <w:suppressAutoHyphens w:val="0"/>
              <w:jc w:val="center"/>
              <w:rPr>
                <w:rFonts w:ascii="Calibri" w:hAnsi="Calibri" w:cs="Calibri"/>
                <w:b/>
                <w:sz w:val="22"/>
                <w:szCs w:val="22"/>
                <w:lang w:val="fr-BE" w:eastAsia="fr-BE"/>
              </w:rPr>
            </w:pPr>
            <w:r>
              <w:rPr>
                <w:rFonts w:ascii="Calibri" w:hAnsi="Calibri" w:cs="Calibri"/>
                <w:b/>
                <w:sz w:val="22"/>
                <w:szCs w:val="22"/>
                <w:lang w:val="fr-BE" w:eastAsia="fr-BE"/>
              </w:rPr>
              <w:t>N°</w:t>
            </w:r>
          </w:p>
        </w:tc>
        <w:tc>
          <w:tcPr>
            <w:tcW w:w="6933" w:type="dxa"/>
            <w:shd w:val="clear" w:color="auto" w:fill="auto"/>
            <w:vAlign w:val="center"/>
            <w:hideMark/>
          </w:tcPr>
          <w:p w:rsidR="0026625F" w:rsidRDefault="00DE0075">
            <w:pPr>
              <w:suppressAutoHyphens w:val="0"/>
              <w:jc w:val="center"/>
              <w:rPr>
                <w:rFonts w:ascii="Calibri" w:hAnsi="Calibri" w:cs="Calibri"/>
                <w:b/>
                <w:sz w:val="22"/>
                <w:szCs w:val="22"/>
                <w:lang w:val="fr-BE" w:eastAsia="fr-BE"/>
              </w:rPr>
            </w:pPr>
            <w:r>
              <w:rPr>
                <w:rFonts w:ascii="Calibri" w:hAnsi="Calibri" w:cs="Calibri"/>
                <w:b/>
                <w:sz w:val="22"/>
                <w:szCs w:val="22"/>
                <w:lang w:val="fr-BE" w:eastAsia="fr-BE"/>
              </w:rPr>
              <w:t>Tâches relevant des missions collectives</w:t>
            </w:r>
          </w:p>
        </w:tc>
        <w:tc>
          <w:tcPr>
            <w:tcW w:w="1138" w:type="dxa"/>
          </w:tcPr>
          <w:p w:rsidR="0026625F" w:rsidRDefault="00DE0075">
            <w:pPr>
              <w:suppressAutoHyphens w:val="0"/>
              <w:rPr>
                <w:rFonts w:ascii="Calibri" w:hAnsi="Calibri" w:cs="Calibri"/>
                <w:b/>
                <w:sz w:val="22"/>
                <w:szCs w:val="22"/>
                <w:lang w:val="fr-BE" w:eastAsia="fr-BE"/>
              </w:rPr>
            </w:pPr>
            <w:r>
              <w:rPr>
                <w:rFonts w:ascii="Calibri" w:hAnsi="Calibri" w:cs="Calibri"/>
                <w:b/>
                <w:sz w:val="22"/>
                <w:szCs w:val="22"/>
                <w:lang w:val="fr-BE" w:eastAsia="fr-BE"/>
              </w:rPr>
              <w:t>Tâche(s)</w:t>
            </w:r>
          </w:p>
          <w:p w:rsidR="0026625F" w:rsidRDefault="00DE0075">
            <w:pPr>
              <w:suppressAutoHyphens w:val="0"/>
              <w:rPr>
                <w:rFonts w:ascii="Calibri" w:hAnsi="Calibri" w:cs="Calibri"/>
                <w:sz w:val="22"/>
                <w:szCs w:val="22"/>
                <w:lang w:val="fr-BE" w:eastAsia="fr-BE"/>
              </w:rPr>
            </w:pPr>
            <w:r>
              <w:rPr>
                <w:rFonts w:ascii="Calibri" w:hAnsi="Calibri" w:cs="Calibri"/>
                <w:b/>
                <w:sz w:val="22"/>
                <w:szCs w:val="22"/>
                <w:lang w:val="fr-BE" w:eastAsia="fr-BE"/>
              </w:rPr>
              <w:t>(à cocher)</w:t>
            </w:r>
          </w:p>
        </w:tc>
        <w:tc>
          <w:tcPr>
            <w:tcW w:w="5967" w:type="dxa"/>
          </w:tcPr>
          <w:p w:rsidR="0026625F" w:rsidRDefault="00DE0075">
            <w:pPr>
              <w:suppressAutoHyphens w:val="0"/>
              <w:jc w:val="center"/>
              <w:rPr>
                <w:rFonts w:ascii="Calibri" w:hAnsi="Calibri" w:cs="Calibri"/>
                <w:b/>
                <w:sz w:val="22"/>
                <w:szCs w:val="22"/>
                <w:lang w:val="fr-BE" w:eastAsia="fr-BE"/>
              </w:rPr>
            </w:pPr>
            <w:r>
              <w:rPr>
                <w:rFonts w:ascii="Calibri" w:hAnsi="Calibri" w:cs="Calibri"/>
                <w:b/>
                <w:sz w:val="22"/>
                <w:szCs w:val="22"/>
                <w:lang w:val="fr-BE" w:eastAsia="fr-BE"/>
              </w:rPr>
              <w:t>Commentaires éventuels</w:t>
            </w:r>
          </w:p>
        </w:tc>
      </w:tr>
      <w:tr w:rsidR="0026625F">
        <w:trPr>
          <w:trHeight w:val="510"/>
          <w:jc w:val="center"/>
        </w:trPr>
        <w:tc>
          <w:tcPr>
            <w:tcW w:w="1129" w:type="dxa"/>
            <w:shd w:val="clear" w:color="auto" w:fill="auto"/>
            <w:noWrap/>
            <w:vAlign w:val="center"/>
          </w:tcPr>
          <w:p w:rsidR="0026625F" w:rsidRDefault="00DE0075">
            <w:pPr>
              <w:suppressAutoHyphens w:val="0"/>
              <w:jc w:val="center"/>
              <w:rPr>
                <w:rFonts w:ascii="Calibri" w:hAnsi="Calibri" w:cs="Calibri"/>
                <w:sz w:val="22"/>
                <w:szCs w:val="22"/>
                <w:lang w:val="fr-BE" w:eastAsia="fr-BE"/>
              </w:rPr>
            </w:pPr>
            <w:r>
              <w:rPr>
                <w:rFonts w:ascii="Calibri" w:hAnsi="Calibri" w:cs="Calibri"/>
                <w:sz w:val="22"/>
                <w:szCs w:val="22"/>
                <w:lang w:val="fr-BE" w:eastAsia="fr-BE"/>
              </w:rPr>
              <w:t>1</w:t>
            </w:r>
          </w:p>
        </w:tc>
        <w:tc>
          <w:tcPr>
            <w:tcW w:w="6933" w:type="dxa"/>
            <w:shd w:val="clear" w:color="auto" w:fill="auto"/>
            <w:vAlign w:val="center"/>
          </w:tcPr>
          <w:p w:rsidR="0026625F" w:rsidRDefault="00DE0075">
            <w:pPr>
              <w:suppressAutoHyphens w:val="0"/>
              <w:jc w:val="both"/>
              <w:rPr>
                <w:rFonts w:ascii="Calibri" w:hAnsi="Calibri" w:cs="Calibri"/>
                <w:sz w:val="22"/>
                <w:szCs w:val="22"/>
                <w:lang w:val="fr-BE" w:eastAsia="fr-BE"/>
              </w:rPr>
            </w:pPr>
            <w:r>
              <w:rPr>
                <w:rFonts w:ascii="Calibri" w:hAnsi="Calibri" w:cs="Calibri"/>
                <w:sz w:val="22"/>
                <w:szCs w:val="22"/>
                <w:lang w:val="fr-BE" w:eastAsia="fr-BE"/>
              </w:rPr>
              <w:t>Participation à l’accueil et à l’accompagnement des enseignants débutants</w:t>
            </w:r>
          </w:p>
        </w:tc>
        <w:tc>
          <w:tcPr>
            <w:tcW w:w="1138" w:type="dxa"/>
          </w:tcPr>
          <w:p w:rsidR="0026625F" w:rsidRDefault="0026625F">
            <w:pPr>
              <w:suppressAutoHyphens w:val="0"/>
              <w:rPr>
                <w:rFonts w:ascii="Calibri" w:hAnsi="Calibri" w:cs="Calibri"/>
                <w:sz w:val="22"/>
                <w:szCs w:val="22"/>
                <w:lang w:val="fr-BE" w:eastAsia="fr-BE"/>
              </w:rPr>
            </w:pPr>
          </w:p>
        </w:tc>
        <w:tc>
          <w:tcPr>
            <w:tcW w:w="5967" w:type="dxa"/>
          </w:tcPr>
          <w:p w:rsidR="0026625F" w:rsidRDefault="0026625F">
            <w:pPr>
              <w:suppressAutoHyphens w:val="0"/>
              <w:rPr>
                <w:rFonts w:ascii="Calibri" w:hAnsi="Calibri" w:cs="Calibri"/>
                <w:sz w:val="22"/>
                <w:szCs w:val="22"/>
                <w:lang w:val="fr-BE" w:eastAsia="fr-BE"/>
              </w:rPr>
            </w:pPr>
          </w:p>
        </w:tc>
      </w:tr>
      <w:tr w:rsidR="0026625F">
        <w:trPr>
          <w:trHeight w:val="510"/>
          <w:jc w:val="center"/>
        </w:trPr>
        <w:tc>
          <w:tcPr>
            <w:tcW w:w="1129" w:type="dxa"/>
            <w:shd w:val="clear" w:color="auto" w:fill="auto"/>
            <w:noWrap/>
            <w:vAlign w:val="center"/>
          </w:tcPr>
          <w:p w:rsidR="0026625F" w:rsidRDefault="00DE0075">
            <w:pPr>
              <w:suppressAutoHyphens w:val="0"/>
              <w:jc w:val="center"/>
              <w:rPr>
                <w:rFonts w:ascii="Calibri" w:hAnsi="Calibri" w:cs="Calibri"/>
                <w:sz w:val="22"/>
                <w:szCs w:val="22"/>
                <w:lang w:val="fr-BE" w:eastAsia="fr-BE"/>
              </w:rPr>
            </w:pPr>
            <w:r>
              <w:rPr>
                <w:rFonts w:ascii="Calibri" w:hAnsi="Calibri" w:cs="Calibri"/>
                <w:sz w:val="22"/>
                <w:szCs w:val="22"/>
                <w:lang w:val="fr-BE" w:eastAsia="fr-BE"/>
              </w:rPr>
              <w:t>2</w:t>
            </w:r>
          </w:p>
        </w:tc>
        <w:tc>
          <w:tcPr>
            <w:tcW w:w="6933" w:type="dxa"/>
            <w:shd w:val="clear" w:color="auto" w:fill="auto"/>
            <w:vAlign w:val="center"/>
          </w:tcPr>
          <w:p w:rsidR="0026625F" w:rsidRDefault="00DE0075">
            <w:pPr>
              <w:suppressAutoHyphens w:val="0"/>
              <w:jc w:val="both"/>
              <w:rPr>
                <w:rFonts w:ascii="Calibri" w:hAnsi="Calibri" w:cs="Calibri"/>
                <w:sz w:val="22"/>
                <w:szCs w:val="22"/>
                <w:lang w:val="fr-BE" w:eastAsia="fr-BE"/>
              </w:rPr>
            </w:pPr>
            <w:r>
              <w:rPr>
                <w:rFonts w:ascii="Calibri" w:hAnsi="Calibri" w:cs="Calibri"/>
                <w:sz w:val="22"/>
                <w:szCs w:val="22"/>
                <w:lang w:val="fr-BE" w:eastAsia="fr-BE"/>
              </w:rPr>
              <w:t>Participation à la communication interne ou externe à l’établissement</w:t>
            </w:r>
          </w:p>
        </w:tc>
        <w:tc>
          <w:tcPr>
            <w:tcW w:w="1138" w:type="dxa"/>
          </w:tcPr>
          <w:p w:rsidR="0026625F" w:rsidRDefault="0026625F">
            <w:pPr>
              <w:suppressAutoHyphens w:val="0"/>
              <w:rPr>
                <w:rFonts w:ascii="Calibri" w:hAnsi="Calibri" w:cs="Calibri"/>
                <w:sz w:val="22"/>
                <w:szCs w:val="22"/>
                <w:lang w:val="fr-BE" w:eastAsia="fr-BE"/>
              </w:rPr>
            </w:pPr>
          </w:p>
        </w:tc>
        <w:tc>
          <w:tcPr>
            <w:tcW w:w="5967" w:type="dxa"/>
          </w:tcPr>
          <w:p w:rsidR="0026625F" w:rsidRDefault="0026625F">
            <w:pPr>
              <w:suppressAutoHyphens w:val="0"/>
              <w:rPr>
                <w:rFonts w:ascii="Calibri" w:hAnsi="Calibri" w:cs="Calibri"/>
                <w:sz w:val="22"/>
                <w:szCs w:val="22"/>
                <w:lang w:val="fr-BE" w:eastAsia="fr-BE"/>
              </w:rPr>
            </w:pPr>
          </w:p>
        </w:tc>
      </w:tr>
      <w:tr w:rsidR="0026625F">
        <w:trPr>
          <w:trHeight w:val="510"/>
          <w:jc w:val="center"/>
        </w:trPr>
        <w:tc>
          <w:tcPr>
            <w:tcW w:w="1129" w:type="dxa"/>
            <w:shd w:val="clear" w:color="auto" w:fill="auto"/>
            <w:noWrap/>
            <w:vAlign w:val="center"/>
            <w:hideMark/>
          </w:tcPr>
          <w:p w:rsidR="0026625F" w:rsidRDefault="00DE0075">
            <w:pPr>
              <w:suppressAutoHyphens w:val="0"/>
              <w:jc w:val="center"/>
              <w:rPr>
                <w:rFonts w:ascii="Calibri" w:hAnsi="Calibri" w:cs="Calibri"/>
                <w:sz w:val="22"/>
                <w:szCs w:val="22"/>
                <w:lang w:val="fr-BE" w:eastAsia="fr-BE"/>
              </w:rPr>
            </w:pPr>
            <w:r>
              <w:rPr>
                <w:rFonts w:ascii="Calibri" w:hAnsi="Calibri" w:cs="Calibri"/>
                <w:sz w:val="22"/>
                <w:szCs w:val="22"/>
                <w:lang w:val="fr-BE" w:eastAsia="fr-BE"/>
              </w:rPr>
              <w:lastRenderedPageBreak/>
              <w:t>3</w:t>
            </w:r>
          </w:p>
        </w:tc>
        <w:tc>
          <w:tcPr>
            <w:tcW w:w="6933" w:type="dxa"/>
            <w:shd w:val="clear" w:color="auto" w:fill="auto"/>
            <w:vAlign w:val="center"/>
            <w:hideMark/>
          </w:tcPr>
          <w:p w:rsidR="0026625F" w:rsidRDefault="0089131E">
            <w:pPr>
              <w:suppressAutoHyphens w:val="0"/>
              <w:jc w:val="both"/>
              <w:rPr>
                <w:rFonts w:ascii="Calibri" w:hAnsi="Calibri" w:cs="Calibri"/>
                <w:sz w:val="22"/>
                <w:szCs w:val="22"/>
                <w:lang w:val="fr-BE" w:eastAsia="fr-BE"/>
              </w:rPr>
            </w:pPr>
            <w:r>
              <w:rPr>
                <w:rFonts w:ascii="Calibri" w:hAnsi="Calibri" w:cs="Calibri"/>
                <w:sz w:val="22"/>
                <w:szCs w:val="22"/>
                <w:lang w:val="fr-BE" w:eastAsia="fr-BE"/>
              </w:rPr>
              <w:t>Participation à l’a</w:t>
            </w:r>
            <w:r w:rsidR="00DE0075">
              <w:rPr>
                <w:rFonts w:ascii="Calibri" w:hAnsi="Calibri" w:cs="Calibri"/>
                <w:sz w:val="22"/>
                <w:szCs w:val="22"/>
                <w:lang w:val="fr-BE" w:eastAsia="fr-BE"/>
              </w:rPr>
              <w:t xml:space="preserve">ssistance administrative et/ou pédagogique à la direction </w:t>
            </w:r>
          </w:p>
        </w:tc>
        <w:tc>
          <w:tcPr>
            <w:tcW w:w="1138" w:type="dxa"/>
          </w:tcPr>
          <w:p w:rsidR="0026625F" w:rsidRDefault="0026625F">
            <w:pPr>
              <w:suppressAutoHyphens w:val="0"/>
              <w:rPr>
                <w:rFonts w:ascii="Calibri" w:hAnsi="Calibri" w:cs="Calibri"/>
                <w:sz w:val="22"/>
                <w:szCs w:val="22"/>
                <w:lang w:val="fr-BE" w:eastAsia="fr-BE"/>
              </w:rPr>
            </w:pPr>
          </w:p>
        </w:tc>
        <w:tc>
          <w:tcPr>
            <w:tcW w:w="5967" w:type="dxa"/>
          </w:tcPr>
          <w:p w:rsidR="0026625F" w:rsidRDefault="0026625F">
            <w:pPr>
              <w:suppressAutoHyphens w:val="0"/>
              <w:rPr>
                <w:rFonts w:ascii="Calibri" w:hAnsi="Calibri" w:cs="Calibri"/>
                <w:sz w:val="22"/>
                <w:szCs w:val="22"/>
                <w:lang w:val="fr-BE" w:eastAsia="fr-BE"/>
              </w:rPr>
            </w:pPr>
          </w:p>
        </w:tc>
      </w:tr>
      <w:tr w:rsidR="0026625F">
        <w:trPr>
          <w:trHeight w:val="510"/>
          <w:jc w:val="center"/>
        </w:trPr>
        <w:tc>
          <w:tcPr>
            <w:tcW w:w="1129" w:type="dxa"/>
            <w:shd w:val="clear" w:color="auto" w:fill="auto"/>
            <w:noWrap/>
            <w:vAlign w:val="center"/>
            <w:hideMark/>
          </w:tcPr>
          <w:p w:rsidR="0026625F" w:rsidRDefault="00DE0075">
            <w:pPr>
              <w:suppressAutoHyphens w:val="0"/>
              <w:jc w:val="center"/>
              <w:rPr>
                <w:rFonts w:ascii="Calibri" w:hAnsi="Calibri" w:cs="Calibri"/>
                <w:sz w:val="22"/>
                <w:szCs w:val="22"/>
                <w:lang w:val="fr-BE" w:eastAsia="fr-BE"/>
              </w:rPr>
            </w:pPr>
            <w:r>
              <w:rPr>
                <w:rFonts w:ascii="Calibri" w:hAnsi="Calibri" w:cs="Calibri"/>
                <w:sz w:val="22"/>
                <w:szCs w:val="22"/>
                <w:lang w:val="fr-BE" w:eastAsia="fr-BE"/>
              </w:rPr>
              <w:t>4</w:t>
            </w:r>
          </w:p>
        </w:tc>
        <w:tc>
          <w:tcPr>
            <w:tcW w:w="6933" w:type="dxa"/>
            <w:shd w:val="clear" w:color="auto" w:fill="auto"/>
            <w:vAlign w:val="center"/>
            <w:hideMark/>
          </w:tcPr>
          <w:p w:rsidR="0026625F" w:rsidRDefault="00DE0075">
            <w:pPr>
              <w:suppressAutoHyphens w:val="0"/>
              <w:jc w:val="both"/>
              <w:rPr>
                <w:rFonts w:ascii="Calibri" w:hAnsi="Calibri" w:cs="Calibri"/>
                <w:sz w:val="22"/>
                <w:szCs w:val="22"/>
                <w:lang w:val="fr-BE" w:eastAsia="fr-BE"/>
              </w:rPr>
            </w:pPr>
            <w:r>
              <w:rPr>
                <w:rFonts w:ascii="Calibri" w:hAnsi="Calibri" w:cs="Calibri"/>
                <w:sz w:val="22"/>
                <w:szCs w:val="22"/>
                <w:lang w:val="fr-BE" w:eastAsia="fr-BE"/>
              </w:rPr>
              <w:t xml:space="preserve">Participation aux relations avec les partenaires extérieurs de l’établissement scolaire </w:t>
            </w:r>
          </w:p>
        </w:tc>
        <w:tc>
          <w:tcPr>
            <w:tcW w:w="1138" w:type="dxa"/>
          </w:tcPr>
          <w:p w:rsidR="0026625F" w:rsidRDefault="0026625F">
            <w:pPr>
              <w:suppressAutoHyphens w:val="0"/>
              <w:rPr>
                <w:rFonts w:ascii="Calibri" w:hAnsi="Calibri" w:cs="Calibri"/>
                <w:sz w:val="22"/>
                <w:szCs w:val="22"/>
                <w:lang w:val="fr-BE" w:eastAsia="fr-BE"/>
              </w:rPr>
            </w:pPr>
          </w:p>
        </w:tc>
        <w:tc>
          <w:tcPr>
            <w:tcW w:w="5967" w:type="dxa"/>
          </w:tcPr>
          <w:p w:rsidR="0026625F" w:rsidRDefault="0026625F">
            <w:pPr>
              <w:suppressAutoHyphens w:val="0"/>
              <w:rPr>
                <w:rFonts w:ascii="Calibri" w:hAnsi="Calibri" w:cs="Calibri"/>
                <w:sz w:val="22"/>
                <w:szCs w:val="22"/>
                <w:lang w:val="fr-BE" w:eastAsia="fr-BE"/>
              </w:rPr>
            </w:pPr>
          </w:p>
        </w:tc>
      </w:tr>
      <w:tr w:rsidR="0026625F">
        <w:trPr>
          <w:trHeight w:val="510"/>
          <w:jc w:val="center"/>
        </w:trPr>
        <w:tc>
          <w:tcPr>
            <w:tcW w:w="1129" w:type="dxa"/>
            <w:shd w:val="clear" w:color="auto" w:fill="auto"/>
            <w:noWrap/>
            <w:vAlign w:val="center"/>
            <w:hideMark/>
          </w:tcPr>
          <w:p w:rsidR="0026625F" w:rsidRDefault="00DE0075">
            <w:pPr>
              <w:suppressAutoHyphens w:val="0"/>
              <w:jc w:val="center"/>
              <w:rPr>
                <w:rFonts w:ascii="Calibri" w:hAnsi="Calibri" w:cs="Calibri"/>
                <w:sz w:val="22"/>
                <w:szCs w:val="22"/>
                <w:lang w:val="fr-BE" w:eastAsia="fr-BE"/>
              </w:rPr>
            </w:pPr>
            <w:r>
              <w:rPr>
                <w:rFonts w:ascii="Calibri" w:hAnsi="Calibri" w:cs="Calibri"/>
                <w:sz w:val="22"/>
                <w:szCs w:val="22"/>
                <w:lang w:val="fr-BE" w:eastAsia="fr-BE"/>
              </w:rPr>
              <w:t>5</w:t>
            </w:r>
          </w:p>
        </w:tc>
        <w:tc>
          <w:tcPr>
            <w:tcW w:w="6933" w:type="dxa"/>
            <w:shd w:val="clear" w:color="auto" w:fill="auto"/>
            <w:vAlign w:val="center"/>
            <w:hideMark/>
          </w:tcPr>
          <w:p w:rsidR="0026625F" w:rsidRDefault="00DE0075">
            <w:pPr>
              <w:suppressAutoHyphens w:val="0"/>
              <w:jc w:val="both"/>
              <w:rPr>
                <w:rFonts w:ascii="Calibri" w:hAnsi="Calibri" w:cs="Calibri"/>
                <w:sz w:val="22"/>
                <w:szCs w:val="22"/>
                <w:lang w:val="fr-BE" w:eastAsia="fr-BE"/>
              </w:rPr>
            </w:pPr>
            <w:r>
              <w:rPr>
                <w:rFonts w:ascii="Calibri" w:hAnsi="Calibri" w:cs="Calibri"/>
                <w:sz w:val="22"/>
                <w:szCs w:val="22"/>
                <w:lang w:val="fr-BE" w:eastAsia="fr-BE"/>
              </w:rPr>
              <w:t xml:space="preserve">Participation à la confection des horaires </w:t>
            </w:r>
          </w:p>
        </w:tc>
        <w:tc>
          <w:tcPr>
            <w:tcW w:w="1138" w:type="dxa"/>
          </w:tcPr>
          <w:p w:rsidR="0026625F" w:rsidRDefault="0026625F">
            <w:pPr>
              <w:suppressAutoHyphens w:val="0"/>
              <w:rPr>
                <w:rFonts w:ascii="Calibri" w:hAnsi="Calibri" w:cs="Calibri"/>
                <w:sz w:val="22"/>
                <w:szCs w:val="22"/>
                <w:lang w:val="fr-BE" w:eastAsia="fr-BE"/>
              </w:rPr>
            </w:pPr>
          </w:p>
        </w:tc>
        <w:tc>
          <w:tcPr>
            <w:tcW w:w="5967" w:type="dxa"/>
          </w:tcPr>
          <w:p w:rsidR="0026625F" w:rsidRDefault="0026625F">
            <w:pPr>
              <w:suppressAutoHyphens w:val="0"/>
              <w:rPr>
                <w:rFonts w:ascii="Calibri" w:hAnsi="Calibri" w:cs="Calibri"/>
                <w:sz w:val="22"/>
                <w:szCs w:val="22"/>
                <w:lang w:val="fr-BE" w:eastAsia="fr-BE"/>
              </w:rPr>
            </w:pPr>
          </w:p>
        </w:tc>
      </w:tr>
      <w:tr w:rsidR="0026625F">
        <w:trPr>
          <w:trHeight w:val="510"/>
          <w:jc w:val="center"/>
        </w:trPr>
        <w:tc>
          <w:tcPr>
            <w:tcW w:w="1129" w:type="dxa"/>
            <w:shd w:val="clear" w:color="auto" w:fill="auto"/>
            <w:noWrap/>
            <w:vAlign w:val="center"/>
            <w:hideMark/>
          </w:tcPr>
          <w:p w:rsidR="0026625F" w:rsidRDefault="00DE0075">
            <w:pPr>
              <w:suppressAutoHyphens w:val="0"/>
              <w:jc w:val="center"/>
              <w:rPr>
                <w:rFonts w:ascii="Calibri" w:hAnsi="Calibri" w:cs="Calibri"/>
                <w:sz w:val="22"/>
                <w:szCs w:val="22"/>
                <w:lang w:val="fr-BE" w:eastAsia="fr-BE"/>
              </w:rPr>
            </w:pPr>
            <w:r>
              <w:rPr>
                <w:rFonts w:ascii="Calibri" w:hAnsi="Calibri" w:cs="Calibri"/>
                <w:sz w:val="22"/>
                <w:szCs w:val="22"/>
                <w:lang w:val="fr-BE" w:eastAsia="fr-BE"/>
              </w:rPr>
              <w:t>6</w:t>
            </w:r>
          </w:p>
        </w:tc>
        <w:tc>
          <w:tcPr>
            <w:tcW w:w="6933" w:type="dxa"/>
            <w:shd w:val="clear" w:color="auto" w:fill="auto"/>
            <w:vAlign w:val="center"/>
            <w:hideMark/>
          </w:tcPr>
          <w:p w:rsidR="0026625F" w:rsidRDefault="00DE0075">
            <w:pPr>
              <w:suppressAutoHyphens w:val="0"/>
              <w:jc w:val="both"/>
              <w:rPr>
                <w:rFonts w:ascii="Calibri" w:hAnsi="Calibri" w:cs="Calibri"/>
                <w:sz w:val="22"/>
                <w:szCs w:val="22"/>
                <w:lang w:val="fr-BE" w:eastAsia="fr-BE"/>
              </w:rPr>
            </w:pPr>
            <w:r>
              <w:rPr>
                <w:rFonts w:ascii="Calibri" w:hAnsi="Calibri" w:cs="Calibri"/>
                <w:sz w:val="22"/>
                <w:szCs w:val="22"/>
                <w:lang w:val="fr-BE" w:eastAsia="fr-BE"/>
              </w:rPr>
              <w:t>Participation à la coordination pédagogique</w:t>
            </w:r>
          </w:p>
        </w:tc>
        <w:tc>
          <w:tcPr>
            <w:tcW w:w="1138" w:type="dxa"/>
          </w:tcPr>
          <w:p w:rsidR="0026625F" w:rsidRDefault="0026625F">
            <w:pPr>
              <w:suppressAutoHyphens w:val="0"/>
              <w:rPr>
                <w:rFonts w:ascii="Calibri" w:hAnsi="Calibri" w:cs="Calibri"/>
                <w:sz w:val="22"/>
                <w:szCs w:val="22"/>
                <w:lang w:val="fr-BE" w:eastAsia="fr-BE"/>
              </w:rPr>
            </w:pPr>
          </w:p>
        </w:tc>
        <w:tc>
          <w:tcPr>
            <w:tcW w:w="5967" w:type="dxa"/>
          </w:tcPr>
          <w:p w:rsidR="0026625F" w:rsidRDefault="0026625F">
            <w:pPr>
              <w:suppressAutoHyphens w:val="0"/>
              <w:rPr>
                <w:rFonts w:ascii="Calibri" w:hAnsi="Calibri" w:cs="Calibri"/>
                <w:sz w:val="22"/>
                <w:szCs w:val="22"/>
                <w:lang w:val="fr-BE" w:eastAsia="fr-BE"/>
              </w:rPr>
            </w:pPr>
          </w:p>
        </w:tc>
      </w:tr>
      <w:tr w:rsidR="0026625F">
        <w:trPr>
          <w:trHeight w:val="510"/>
          <w:jc w:val="center"/>
        </w:trPr>
        <w:tc>
          <w:tcPr>
            <w:tcW w:w="1129" w:type="dxa"/>
            <w:shd w:val="clear" w:color="auto" w:fill="auto"/>
            <w:noWrap/>
            <w:vAlign w:val="center"/>
            <w:hideMark/>
          </w:tcPr>
          <w:p w:rsidR="0026625F" w:rsidRDefault="00DE0075">
            <w:pPr>
              <w:suppressAutoHyphens w:val="0"/>
              <w:jc w:val="center"/>
              <w:rPr>
                <w:rFonts w:ascii="Calibri" w:hAnsi="Calibri" w:cs="Calibri"/>
                <w:sz w:val="22"/>
                <w:szCs w:val="22"/>
                <w:lang w:val="fr-BE" w:eastAsia="fr-BE"/>
              </w:rPr>
            </w:pPr>
            <w:r>
              <w:rPr>
                <w:rFonts w:ascii="Calibri" w:hAnsi="Calibri" w:cs="Calibri"/>
                <w:sz w:val="22"/>
                <w:szCs w:val="22"/>
                <w:lang w:val="fr-BE" w:eastAsia="fr-BE"/>
              </w:rPr>
              <w:t>7</w:t>
            </w:r>
          </w:p>
        </w:tc>
        <w:tc>
          <w:tcPr>
            <w:tcW w:w="6933" w:type="dxa"/>
            <w:shd w:val="clear" w:color="auto" w:fill="auto"/>
            <w:vAlign w:val="center"/>
            <w:hideMark/>
          </w:tcPr>
          <w:p w:rsidR="0026625F" w:rsidRDefault="00DE0075">
            <w:pPr>
              <w:suppressAutoHyphens w:val="0"/>
              <w:jc w:val="both"/>
              <w:rPr>
                <w:rFonts w:ascii="Calibri" w:hAnsi="Calibri" w:cs="Calibri"/>
                <w:sz w:val="22"/>
                <w:szCs w:val="22"/>
                <w:lang w:val="fr-BE" w:eastAsia="fr-BE"/>
              </w:rPr>
            </w:pPr>
            <w:r>
              <w:rPr>
                <w:rFonts w:ascii="Calibri" w:hAnsi="Calibri" w:cs="Calibri"/>
                <w:sz w:val="22"/>
                <w:szCs w:val="22"/>
                <w:lang w:val="fr-BE" w:eastAsia="fr-BE"/>
              </w:rPr>
              <w:t>Participation à la mise en œuvre des relations avec les parents</w:t>
            </w:r>
          </w:p>
        </w:tc>
        <w:tc>
          <w:tcPr>
            <w:tcW w:w="1138" w:type="dxa"/>
          </w:tcPr>
          <w:p w:rsidR="0026625F" w:rsidRDefault="0026625F">
            <w:pPr>
              <w:suppressAutoHyphens w:val="0"/>
              <w:rPr>
                <w:rFonts w:ascii="Calibri" w:hAnsi="Calibri" w:cs="Calibri"/>
                <w:sz w:val="22"/>
                <w:szCs w:val="22"/>
                <w:lang w:val="fr-BE" w:eastAsia="fr-BE"/>
              </w:rPr>
            </w:pPr>
          </w:p>
        </w:tc>
        <w:tc>
          <w:tcPr>
            <w:tcW w:w="5967" w:type="dxa"/>
          </w:tcPr>
          <w:p w:rsidR="0026625F" w:rsidRDefault="0026625F">
            <w:pPr>
              <w:suppressAutoHyphens w:val="0"/>
              <w:rPr>
                <w:rFonts w:ascii="Calibri" w:hAnsi="Calibri" w:cs="Calibri"/>
                <w:sz w:val="22"/>
                <w:szCs w:val="22"/>
                <w:lang w:val="fr-BE" w:eastAsia="fr-BE"/>
              </w:rPr>
            </w:pPr>
          </w:p>
        </w:tc>
      </w:tr>
      <w:tr w:rsidR="0026625F">
        <w:trPr>
          <w:trHeight w:val="510"/>
          <w:jc w:val="center"/>
        </w:trPr>
        <w:tc>
          <w:tcPr>
            <w:tcW w:w="1129" w:type="dxa"/>
            <w:shd w:val="clear" w:color="auto" w:fill="auto"/>
            <w:noWrap/>
            <w:vAlign w:val="center"/>
            <w:hideMark/>
          </w:tcPr>
          <w:p w:rsidR="0026625F" w:rsidRDefault="00DE0075">
            <w:pPr>
              <w:suppressAutoHyphens w:val="0"/>
              <w:jc w:val="center"/>
              <w:rPr>
                <w:rFonts w:ascii="Calibri" w:hAnsi="Calibri" w:cs="Calibri"/>
                <w:sz w:val="22"/>
                <w:szCs w:val="22"/>
                <w:lang w:val="fr-BE" w:eastAsia="fr-BE"/>
              </w:rPr>
            </w:pPr>
            <w:r>
              <w:rPr>
                <w:rFonts w:ascii="Calibri" w:hAnsi="Calibri" w:cs="Calibri"/>
                <w:sz w:val="22"/>
                <w:szCs w:val="22"/>
                <w:lang w:val="fr-BE" w:eastAsia="fr-BE"/>
              </w:rPr>
              <w:t>8</w:t>
            </w:r>
          </w:p>
        </w:tc>
        <w:tc>
          <w:tcPr>
            <w:tcW w:w="6933" w:type="dxa"/>
            <w:shd w:val="clear" w:color="auto" w:fill="auto"/>
            <w:vAlign w:val="center"/>
            <w:hideMark/>
          </w:tcPr>
          <w:p w:rsidR="0026625F" w:rsidRDefault="00DE0075">
            <w:pPr>
              <w:suppressAutoHyphens w:val="0"/>
              <w:jc w:val="both"/>
              <w:rPr>
                <w:rFonts w:ascii="Calibri" w:hAnsi="Calibri" w:cs="Calibri"/>
                <w:sz w:val="22"/>
                <w:szCs w:val="22"/>
                <w:lang w:val="fr-BE" w:eastAsia="fr-BE"/>
              </w:rPr>
            </w:pPr>
            <w:r>
              <w:rPr>
                <w:rFonts w:ascii="Calibri" w:hAnsi="Calibri" w:cs="Calibri"/>
                <w:sz w:val="22"/>
                <w:szCs w:val="22"/>
                <w:lang w:val="fr-BE" w:eastAsia="fr-BE"/>
              </w:rPr>
              <w:t>Aide au référent-numérique</w:t>
            </w:r>
          </w:p>
          <w:p w:rsidR="0026625F" w:rsidRPr="00323F5C" w:rsidRDefault="00DE0075">
            <w:pPr>
              <w:suppressAutoHyphens w:val="0"/>
              <w:jc w:val="both"/>
              <w:rPr>
                <w:rFonts w:ascii="Calibri" w:hAnsi="Calibri" w:cs="Calibri"/>
                <w:sz w:val="22"/>
                <w:szCs w:val="22"/>
                <w:lang w:val="fr-BE" w:eastAsia="fr-BE"/>
              </w:rPr>
            </w:pPr>
            <w:r w:rsidRPr="00323F5C">
              <w:rPr>
                <w:rFonts w:ascii="Calibri" w:hAnsi="Calibri" w:cs="Calibri"/>
                <w:sz w:val="22"/>
                <w:szCs w:val="22"/>
                <w:lang w:val="fr-BE" w:eastAsia="fr-BE"/>
              </w:rPr>
              <w:t>Participation à la mise en œuvre des pratiques numériques dans l’établissement</w:t>
            </w:r>
          </w:p>
        </w:tc>
        <w:tc>
          <w:tcPr>
            <w:tcW w:w="1138" w:type="dxa"/>
          </w:tcPr>
          <w:p w:rsidR="0026625F" w:rsidRDefault="0026625F">
            <w:pPr>
              <w:suppressAutoHyphens w:val="0"/>
              <w:rPr>
                <w:rFonts w:ascii="Calibri" w:hAnsi="Calibri" w:cs="Calibri"/>
                <w:sz w:val="22"/>
                <w:szCs w:val="22"/>
                <w:lang w:val="fr-BE" w:eastAsia="fr-BE"/>
              </w:rPr>
            </w:pPr>
          </w:p>
        </w:tc>
        <w:tc>
          <w:tcPr>
            <w:tcW w:w="5967" w:type="dxa"/>
          </w:tcPr>
          <w:p w:rsidR="0026625F" w:rsidRDefault="0026625F">
            <w:pPr>
              <w:suppressAutoHyphens w:val="0"/>
              <w:rPr>
                <w:rFonts w:ascii="Calibri" w:hAnsi="Calibri" w:cs="Calibri"/>
                <w:sz w:val="22"/>
                <w:szCs w:val="22"/>
                <w:lang w:val="fr-BE" w:eastAsia="fr-BE"/>
              </w:rPr>
            </w:pPr>
          </w:p>
        </w:tc>
      </w:tr>
      <w:tr w:rsidR="0026625F">
        <w:trPr>
          <w:trHeight w:val="510"/>
          <w:jc w:val="center"/>
        </w:trPr>
        <w:tc>
          <w:tcPr>
            <w:tcW w:w="1129" w:type="dxa"/>
            <w:shd w:val="clear" w:color="auto" w:fill="auto"/>
            <w:noWrap/>
            <w:vAlign w:val="center"/>
            <w:hideMark/>
          </w:tcPr>
          <w:p w:rsidR="0026625F" w:rsidRDefault="00DE0075">
            <w:pPr>
              <w:suppressAutoHyphens w:val="0"/>
              <w:jc w:val="center"/>
              <w:rPr>
                <w:rFonts w:ascii="Calibri" w:hAnsi="Calibri" w:cs="Calibri"/>
                <w:sz w:val="22"/>
                <w:szCs w:val="22"/>
                <w:lang w:val="fr-BE" w:eastAsia="fr-BE"/>
              </w:rPr>
            </w:pPr>
            <w:r>
              <w:rPr>
                <w:rFonts w:ascii="Calibri" w:hAnsi="Calibri" w:cs="Calibri"/>
                <w:sz w:val="22"/>
                <w:szCs w:val="22"/>
                <w:lang w:val="fr-BE" w:eastAsia="fr-BE"/>
              </w:rPr>
              <w:t>9</w:t>
            </w:r>
          </w:p>
        </w:tc>
        <w:tc>
          <w:tcPr>
            <w:tcW w:w="6933" w:type="dxa"/>
            <w:shd w:val="clear" w:color="auto" w:fill="auto"/>
            <w:vAlign w:val="center"/>
            <w:hideMark/>
          </w:tcPr>
          <w:p w:rsidR="0026625F" w:rsidRDefault="00DE0075">
            <w:pPr>
              <w:suppressAutoHyphens w:val="0"/>
              <w:jc w:val="both"/>
              <w:rPr>
                <w:rFonts w:ascii="Calibri" w:hAnsi="Calibri" w:cs="Calibri"/>
                <w:sz w:val="22"/>
                <w:szCs w:val="22"/>
                <w:lang w:val="fr-BE" w:eastAsia="fr-BE"/>
              </w:rPr>
            </w:pPr>
            <w:r>
              <w:rPr>
                <w:rFonts w:ascii="Calibri" w:hAnsi="Calibri" w:cs="Calibri"/>
                <w:sz w:val="22"/>
                <w:szCs w:val="22"/>
                <w:lang w:val="fr-BE" w:eastAsia="fr-BE"/>
              </w:rPr>
              <w:t xml:space="preserve">Participation à l’amélioration du climat scolaire, du bien-être dans l’établissement et aux dispositifs de lutte contre le décrochage scolaire ainsi que </w:t>
            </w:r>
            <w:r w:rsidR="00323F5C">
              <w:rPr>
                <w:rFonts w:ascii="Calibri" w:hAnsi="Calibri" w:cs="Calibri"/>
                <w:sz w:val="22"/>
                <w:szCs w:val="22"/>
                <w:lang w:val="fr-BE" w:eastAsia="fr-BE"/>
              </w:rPr>
              <w:t xml:space="preserve">la </w:t>
            </w:r>
            <w:r>
              <w:rPr>
                <w:rFonts w:ascii="Calibri" w:hAnsi="Calibri" w:cs="Calibri"/>
                <w:sz w:val="22"/>
                <w:szCs w:val="22"/>
                <w:lang w:val="fr-BE" w:eastAsia="fr-BE"/>
              </w:rPr>
              <w:t>lutte contre le (cyber) harcèlement</w:t>
            </w:r>
          </w:p>
        </w:tc>
        <w:tc>
          <w:tcPr>
            <w:tcW w:w="1138" w:type="dxa"/>
          </w:tcPr>
          <w:p w:rsidR="0026625F" w:rsidRDefault="0026625F">
            <w:pPr>
              <w:suppressAutoHyphens w:val="0"/>
              <w:rPr>
                <w:rFonts w:ascii="Calibri" w:hAnsi="Calibri" w:cs="Calibri"/>
                <w:sz w:val="22"/>
                <w:szCs w:val="22"/>
                <w:lang w:val="fr-BE" w:eastAsia="fr-BE"/>
              </w:rPr>
            </w:pPr>
          </w:p>
        </w:tc>
        <w:tc>
          <w:tcPr>
            <w:tcW w:w="5967" w:type="dxa"/>
          </w:tcPr>
          <w:p w:rsidR="0026625F" w:rsidRDefault="0026625F">
            <w:pPr>
              <w:suppressAutoHyphens w:val="0"/>
              <w:rPr>
                <w:rFonts w:ascii="Calibri" w:hAnsi="Calibri" w:cs="Calibri"/>
                <w:sz w:val="22"/>
                <w:szCs w:val="22"/>
                <w:lang w:val="fr-BE" w:eastAsia="fr-BE"/>
              </w:rPr>
            </w:pPr>
          </w:p>
        </w:tc>
      </w:tr>
      <w:tr w:rsidR="0026625F">
        <w:trPr>
          <w:trHeight w:val="510"/>
          <w:jc w:val="center"/>
        </w:trPr>
        <w:tc>
          <w:tcPr>
            <w:tcW w:w="1129" w:type="dxa"/>
            <w:shd w:val="clear" w:color="auto" w:fill="auto"/>
            <w:noWrap/>
            <w:vAlign w:val="center"/>
            <w:hideMark/>
          </w:tcPr>
          <w:p w:rsidR="0026625F" w:rsidRDefault="00DE0075">
            <w:pPr>
              <w:suppressAutoHyphens w:val="0"/>
              <w:jc w:val="center"/>
              <w:rPr>
                <w:rFonts w:ascii="Calibri" w:hAnsi="Calibri" w:cs="Calibri"/>
                <w:sz w:val="22"/>
                <w:szCs w:val="22"/>
                <w:lang w:val="fr-BE" w:eastAsia="fr-BE"/>
              </w:rPr>
            </w:pPr>
            <w:r>
              <w:rPr>
                <w:rFonts w:ascii="Calibri" w:hAnsi="Calibri" w:cs="Calibri"/>
                <w:sz w:val="22"/>
                <w:szCs w:val="22"/>
                <w:lang w:val="fr-BE" w:eastAsia="fr-BE"/>
              </w:rPr>
              <w:t>10</w:t>
            </w:r>
          </w:p>
        </w:tc>
        <w:tc>
          <w:tcPr>
            <w:tcW w:w="6933" w:type="dxa"/>
            <w:shd w:val="clear" w:color="auto" w:fill="auto"/>
            <w:vAlign w:val="center"/>
            <w:hideMark/>
          </w:tcPr>
          <w:p w:rsidR="0026625F" w:rsidRDefault="00DE0075">
            <w:pPr>
              <w:suppressAutoHyphens w:val="0"/>
              <w:jc w:val="both"/>
              <w:rPr>
                <w:rFonts w:ascii="Calibri" w:hAnsi="Calibri" w:cs="Calibri"/>
                <w:sz w:val="22"/>
                <w:szCs w:val="22"/>
                <w:lang w:val="fr-BE" w:eastAsia="fr-BE"/>
              </w:rPr>
            </w:pPr>
            <w:r>
              <w:rPr>
                <w:rFonts w:ascii="Calibri" w:hAnsi="Calibri" w:cs="Calibri"/>
                <w:sz w:val="22"/>
                <w:szCs w:val="22"/>
                <w:lang w:val="fr-BE" w:eastAsia="fr-BE"/>
              </w:rPr>
              <w:t>Aide au délégué en charge de l’orientation des élèves</w:t>
            </w:r>
          </w:p>
          <w:p w:rsidR="0026625F" w:rsidRPr="00323F5C" w:rsidRDefault="00DE0075">
            <w:pPr>
              <w:suppressAutoHyphens w:val="0"/>
              <w:jc w:val="both"/>
              <w:rPr>
                <w:rFonts w:ascii="Calibri" w:hAnsi="Calibri" w:cs="Calibri"/>
                <w:sz w:val="22"/>
                <w:szCs w:val="22"/>
                <w:lang w:val="fr-BE" w:eastAsia="fr-BE"/>
              </w:rPr>
            </w:pPr>
            <w:r w:rsidRPr="00323F5C">
              <w:rPr>
                <w:rFonts w:ascii="Calibri" w:hAnsi="Calibri" w:cs="Calibri"/>
                <w:sz w:val="22"/>
                <w:szCs w:val="22"/>
                <w:lang w:val="fr-BE" w:eastAsia="fr-BE"/>
              </w:rPr>
              <w:t>Participation aux activités d’orientation pour les élèves, en ce compris l’organisation d’activités de découvertes destinées à ceux de l’enseignement primaire et du premier degré de l’enseignement secondaire.</w:t>
            </w:r>
          </w:p>
        </w:tc>
        <w:tc>
          <w:tcPr>
            <w:tcW w:w="1138" w:type="dxa"/>
          </w:tcPr>
          <w:p w:rsidR="0026625F" w:rsidRDefault="0026625F">
            <w:pPr>
              <w:suppressAutoHyphens w:val="0"/>
              <w:rPr>
                <w:rFonts w:ascii="Calibri" w:hAnsi="Calibri" w:cs="Calibri"/>
                <w:sz w:val="22"/>
                <w:szCs w:val="22"/>
                <w:lang w:val="fr-BE" w:eastAsia="fr-BE"/>
              </w:rPr>
            </w:pPr>
          </w:p>
        </w:tc>
        <w:tc>
          <w:tcPr>
            <w:tcW w:w="5967" w:type="dxa"/>
          </w:tcPr>
          <w:p w:rsidR="0026625F" w:rsidRDefault="0026625F">
            <w:pPr>
              <w:suppressAutoHyphens w:val="0"/>
              <w:rPr>
                <w:rFonts w:ascii="Calibri" w:hAnsi="Calibri" w:cs="Calibri"/>
                <w:sz w:val="22"/>
                <w:szCs w:val="22"/>
                <w:lang w:val="fr-BE" w:eastAsia="fr-BE"/>
              </w:rPr>
            </w:pPr>
          </w:p>
        </w:tc>
      </w:tr>
      <w:tr w:rsidR="0026625F">
        <w:trPr>
          <w:trHeight w:val="510"/>
          <w:jc w:val="center"/>
        </w:trPr>
        <w:tc>
          <w:tcPr>
            <w:tcW w:w="1129" w:type="dxa"/>
            <w:shd w:val="clear" w:color="auto" w:fill="auto"/>
            <w:noWrap/>
            <w:vAlign w:val="center"/>
            <w:hideMark/>
          </w:tcPr>
          <w:p w:rsidR="0026625F" w:rsidRDefault="00DE0075">
            <w:pPr>
              <w:suppressAutoHyphens w:val="0"/>
              <w:jc w:val="center"/>
              <w:rPr>
                <w:rFonts w:ascii="Calibri" w:hAnsi="Calibri" w:cs="Calibri"/>
                <w:sz w:val="22"/>
                <w:szCs w:val="22"/>
                <w:lang w:val="fr-BE" w:eastAsia="fr-BE"/>
              </w:rPr>
            </w:pPr>
            <w:r>
              <w:rPr>
                <w:rFonts w:ascii="Calibri" w:hAnsi="Calibri" w:cs="Calibri"/>
                <w:sz w:val="22"/>
                <w:szCs w:val="22"/>
                <w:lang w:val="fr-BE" w:eastAsia="fr-BE"/>
              </w:rPr>
              <w:t>11</w:t>
            </w:r>
          </w:p>
        </w:tc>
        <w:tc>
          <w:tcPr>
            <w:tcW w:w="6933" w:type="dxa"/>
            <w:shd w:val="clear" w:color="auto" w:fill="auto"/>
            <w:vAlign w:val="center"/>
            <w:hideMark/>
          </w:tcPr>
          <w:p w:rsidR="0026625F" w:rsidRDefault="00DE0075">
            <w:pPr>
              <w:suppressAutoHyphens w:val="0"/>
              <w:jc w:val="both"/>
              <w:rPr>
                <w:rFonts w:ascii="Calibri" w:hAnsi="Calibri" w:cs="Calibri"/>
                <w:sz w:val="22"/>
                <w:szCs w:val="22"/>
                <w:lang w:val="fr-BE" w:eastAsia="fr-BE"/>
              </w:rPr>
            </w:pPr>
            <w:r>
              <w:rPr>
                <w:rFonts w:ascii="Calibri" w:hAnsi="Calibri" w:cs="Calibri"/>
                <w:sz w:val="22"/>
                <w:szCs w:val="22"/>
                <w:lang w:val="fr-BE" w:eastAsia="fr-BE"/>
              </w:rPr>
              <w:t>Participation à la mise en œuvre du parcours d’éducation culturelle et artistique</w:t>
            </w:r>
          </w:p>
        </w:tc>
        <w:tc>
          <w:tcPr>
            <w:tcW w:w="1138" w:type="dxa"/>
          </w:tcPr>
          <w:p w:rsidR="0026625F" w:rsidRDefault="0026625F">
            <w:pPr>
              <w:suppressAutoHyphens w:val="0"/>
              <w:rPr>
                <w:rFonts w:ascii="Calibri" w:hAnsi="Calibri" w:cs="Calibri"/>
                <w:sz w:val="22"/>
                <w:szCs w:val="22"/>
                <w:lang w:val="fr-BE" w:eastAsia="fr-BE"/>
              </w:rPr>
            </w:pPr>
          </w:p>
        </w:tc>
        <w:tc>
          <w:tcPr>
            <w:tcW w:w="5967" w:type="dxa"/>
          </w:tcPr>
          <w:p w:rsidR="0026625F" w:rsidRDefault="0026625F">
            <w:pPr>
              <w:suppressAutoHyphens w:val="0"/>
              <w:rPr>
                <w:rFonts w:ascii="Calibri" w:hAnsi="Calibri" w:cs="Calibri"/>
                <w:sz w:val="22"/>
                <w:szCs w:val="22"/>
                <w:lang w:val="fr-BE" w:eastAsia="fr-BE"/>
              </w:rPr>
            </w:pPr>
          </w:p>
        </w:tc>
      </w:tr>
    </w:tbl>
    <w:p w:rsidR="0026625F" w:rsidRDefault="0026625F">
      <w:pPr>
        <w:rPr>
          <w:sz w:val="24"/>
          <w:szCs w:val="24"/>
        </w:rPr>
      </w:pPr>
    </w:p>
    <w:p w:rsidR="0026625F" w:rsidRDefault="00DE0075">
      <w:pPr>
        <w:spacing w:line="276" w:lineRule="auto"/>
        <w:jc w:val="both"/>
        <w:rPr>
          <w:rFonts w:ascii="Verdana" w:hAnsi="Verdana"/>
          <w:sz w:val="22"/>
          <w:szCs w:val="22"/>
        </w:rPr>
      </w:pPr>
      <w:r>
        <w:rPr>
          <w:rFonts w:ascii="Verdana" w:hAnsi="Verdana"/>
          <w:sz w:val="22"/>
          <w:szCs w:val="22"/>
        </w:rPr>
        <w:t>Fait en 2</w:t>
      </w:r>
      <w:r w:rsidR="0089131E">
        <w:rPr>
          <w:rFonts w:ascii="Verdana" w:hAnsi="Verdana"/>
          <w:sz w:val="22"/>
          <w:szCs w:val="22"/>
        </w:rPr>
        <w:t xml:space="preserve"> (3)</w:t>
      </w:r>
      <w:r>
        <w:rPr>
          <w:rFonts w:ascii="Verdana" w:hAnsi="Verdana"/>
          <w:sz w:val="22"/>
          <w:szCs w:val="22"/>
        </w:rPr>
        <w:t xml:space="preserve"> exemplaires dont un pour le membre du personnel.</w:t>
      </w:r>
    </w:p>
    <w:p w:rsidR="0026625F" w:rsidRDefault="0026625F">
      <w:pPr>
        <w:rPr>
          <w:sz w:val="24"/>
          <w:szCs w:val="24"/>
        </w:rPr>
      </w:pPr>
    </w:p>
    <w:tbl>
      <w:tblPr>
        <w:tblW w:w="12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338"/>
        <w:gridCol w:w="3809"/>
      </w:tblGrid>
      <w:tr w:rsidR="0026625F">
        <w:trPr>
          <w:trHeight w:val="864"/>
          <w:jc w:val="center"/>
        </w:trPr>
        <w:tc>
          <w:tcPr>
            <w:tcW w:w="8338" w:type="dxa"/>
            <w:tcBorders>
              <w:top w:val="nil"/>
              <w:left w:val="nil"/>
              <w:bottom w:val="nil"/>
            </w:tcBorders>
            <w:shd w:val="clear" w:color="auto" w:fill="auto"/>
            <w:noWrap/>
            <w:vAlign w:val="center"/>
          </w:tcPr>
          <w:p w:rsidR="0026625F" w:rsidRDefault="0026625F">
            <w:pPr>
              <w:suppressAutoHyphens w:val="0"/>
              <w:rPr>
                <w:rFonts w:ascii="Calibri" w:hAnsi="Calibri" w:cs="Calibri"/>
                <w:sz w:val="22"/>
                <w:szCs w:val="22"/>
                <w:lang w:val="fr-BE" w:eastAsia="fr-BE"/>
              </w:rPr>
            </w:pPr>
          </w:p>
        </w:tc>
        <w:tc>
          <w:tcPr>
            <w:tcW w:w="3809" w:type="dxa"/>
          </w:tcPr>
          <w:p w:rsidR="0026625F" w:rsidRDefault="00DE0075">
            <w:pPr>
              <w:rPr>
                <w:rFonts w:ascii="Calibri" w:hAnsi="Calibri" w:cs="Calibri"/>
                <w:b/>
                <w:sz w:val="24"/>
                <w:szCs w:val="24"/>
              </w:rPr>
            </w:pPr>
            <w:r>
              <w:rPr>
                <w:rFonts w:ascii="Calibri" w:hAnsi="Calibri" w:cs="Calibri"/>
                <w:b/>
                <w:sz w:val="24"/>
                <w:szCs w:val="24"/>
              </w:rPr>
              <w:t>Fait le …………….. à ……………..</w:t>
            </w:r>
          </w:p>
          <w:p w:rsidR="0026625F" w:rsidRDefault="0026625F">
            <w:pPr>
              <w:rPr>
                <w:rFonts w:ascii="Calibri" w:hAnsi="Calibri" w:cs="Calibri"/>
                <w:b/>
                <w:sz w:val="24"/>
                <w:szCs w:val="24"/>
              </w:rPr>
            </w:pPr>
          </w:p>
          <w:p w:rsidR="0026625F" w:rsidRDefault="00DE0075">
            <w:pPr>
              <w:suppressAutoHyphens w:val="0"/>
              <w:rPr>
                <w:rFonts w:ascii="Calibri" w:hAnsi="Calibri" w:cs="Calibri"/>
                <w:b/>
                <w:sz w:val="24"/>
                <w:szCs w:val="24"/>
              </w:rPr>
            </w:pPr>
            <w:r>
              <w:rPr>
                <w:rFonts w:ascii="Calibri" w:hAnsi="Calibri" w:cs="Calibri"/>
                <w:b/>
                <w:sz w:val="24"/>
                <w:szCs w:val="24"/>
              </w:rPr>
              <w:t>Signature du membre du personnel :</w:t>
            </w:r>
          </w:p>
          <w:p w:rsidR="00DE0075" w:rsidRDefault="00DE0075">
            <w:pPr>
              <w:suppressAutoHyphens w:val="0"/>
              <w:rPr>
                <w:rFonts w:ascii="Calibri" w:hAnsi="Calibri" w:cs="Calibri"/>
                <w:b/>
                <w:sz w:val="24"/>
                <w:szCs w:val="24"/>
              </w:rPr>
            </w:pPr>
          </w:p>
          <w:p w:rsidR="00DE0075" w:rsidRDefault="00DE0075">
            <w:pPr>
              <w:suppressAutoHyphens w:val="0"/>
              <w:rPr>
                <w:rFonts w:ascii="Calibri" w:hAnsi="Calibri" w:cs="Calibri"/>
                <w:b/>
                <w:sz w:val="24"/>
                <w:szCs w:val="24"/>
              </w:rPr>
            </w:pPr>
            <w:r>
              <w:rPr>
                <w:rFonts w:ascii="Calibri" w:hAnsi="Calibri" w:cs="Calibri"/>
                <w:b/>
                <w:sz w:val="24"/>
                <w:szCs w:val="24"/>
              </w:rPr>
              <w:t>Signature de la direction :</w:t>
            </w:r>
          </w:p>
          <w:p w:rsidR="00DE0075" w:rsidRDefault="00DE0075">
            <w:pPr>
              <w:suppressAutoHyphens w:val="0"/>
              <w:rPr>
                <w:rFonts w:ascii="Calibri" w:hAnsi="Calibri" w:cs="Calibri"/>
                <w:b/>
                <w:sz w:val="24"/>
                <w:szCs w:val="24"/>
              </w:rPr>
            </w:pPr>
          </w:p>
          <w:p w:rsidR="00DE0075" w:rsidRDefault="00DE0075">
            <w:pPr>
              <w:suppressAutoHyphens w:val="0"/>
              <w:rPr>
                <w:rFonts w:ascii="Calibri" w:hAnsi="Calibri" w:cs="Calibri"/>
                <w:b/>
                <w:sz w:val="24"/>
                <w:szCs w:val="24"/>
              </w:rPr>
            </w:pPr>
            <w:r>
              <w:rPr>
                <w:rFonts w:ascii="Calibri" w:hAnsi="Calibri" w:cs="Calibri"/>
                <w:b/>
                <w:sz w:val="24"/>
                <w:szCs w:val="24"/>
              </w:rPr>
              <w:t>Signature du PZ, si arbitrage :</w:t>
            </w:r>
          </w:p>
          <w:p w:rsidR="0026625F" w:rsidRDefault="0026625F">
            <w:pPr>
              <w:suppressAutoHyphens w:val="0"/>
              <w:rPr>
                <w:rFonts w:ascii="Calibri" w:hAnsi="Calibri" w:cs="Calibri"/>
                <w:b/>
                <w:sz w:val="24"/>
                <w:szCs w:val="24"/>
              </w:rPr>
            </w:pPr>
          </w:p>
          <w:p w:rsidR="0026625F" w:rsidRDefault="0026625F">
            <w:pPr>
              <w:suppressAutoHyphens w:val="0"/>
              <w:rPr>
                <w:rFonts w:ascii="Calibri" w:hAnsi="Calibri" w:cs="Calibri"/>
                <w:b/>
                <w:sz w:val="24"/>
                <w:szCs w:val="24"/>
              </w:rPr>
            </w:pPr>
          </w:p>
          <w:p w:rsidR="0026625F" w:rsidRDefault="0026625F">
            <w:pPr>
              <w:suppressAutoHyphens w:val="0"/>
              <w:rPr>
                <w:rFonts w:ascii="Calibri" w:hAnsi="Calibri" w:cs="Calibri"/>
                <w:b/>
                <w:sz w:val="24"/>
                <w:szCs w:val="24"/>
              </w:rPr>
            </w:pPr>
          </w:p>
          <w:p w:rsidR="0026625F" w:rsidRDefault="0026625F">
            <w:pPr>
              <w:suppressAutoHyphens w:val="0"/>
              <w:rPr>
                <w:rFonts w:ascii="Calibri" w:hAnsi="Calibri" w:cs="Calibri"/>
                <w:sz w:val="22"/>
                <w:szCs w:val="22"/>
                <w:lang w:val="fr-BE" w:eastAsia="fr-BE"/>
              </w:rPr>
            </w:pPr>
          </w:p>
        </w:tc>
      </w:tr>
    </w:tbl>
    <w:p w:rsidR="0026625F" w:rsidRDefault="0026625F">
      <w:pPr>
        <w:jc w:val="center"/>
        <w:rPr>
          <w:rFonts w:ascii="Verdana" w:hAnsi="Verdana"/>
          <w:b/>
          <w:sz w:val="22"/>
          <w:szCs w:val="22"/>
        </w:rPr>
      </w:pPr>
    </w:p>
    <w:p w:rsidR="0026625F" w:rsidRDefault="0026625F">
      <w:pPr>
        <w:jc w:val="center"/>
        <w:rPr>
          <w:rFonts w:ascii="Verdana" w:hAnsi="Verdana"/>
          <w:sz w:val="22"/>
          <w:szCs w:val="22"/>
        </w:rPr>
      </w:pPr>
    </w:p>
    <w:sectPr w:rsidR="0026625F">
      <w:pgSz w:w="16838" w:h="11906" w:orient="landscape"/>
      <w:pgMar w:top="1701" w:right="1418" w:bottom="1134" w:left="1418" w:header="720" w:footer="720" w:gutter="0"/>
      <w:pgNumType w:start="3"/>
      <w:cols w:space="720"/>
      <w:docGrid w:linePitch="600" w:charSpace="409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F0697"/>
    <w:multiLevelType w:val="hybridMultilevel"/>
    <w:tmpl w:val="E0781F7C"/>
    <w:lvl w:ilvl="0" w:tplc="4086E822">
      <w:start w:val="2"/>
      <w:numFmt w:val="bullet"/>
      <w:lvlText w:val="-"/>
      <w:lvlJc w:val="left"/>
      <w:pPr>
        <w:ind w:left="720" w:hanging="360"/>
      </w:pPr>
      <w:rPr>
        <w:rFonts w:ascii="Verdana" w:eastAsia="Times New Roman" w:hAnsi="Verdana" w:cs="Times New Roman" w:hint="default"/>
        <w:b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299F61A2"/>
    <w:multiLevelType w:val="hybridMultilevel"/>
    <w:tmpl w:val="F4005168"/>
    <w:lvl w:ilvl="0" w:tplc="4086E822">
      <w:numFmt w:val="bullet"/>
      <w:lvlText w:val="-"/>
      <w:lvlJc w:val="left"/>
      <w:pPr>
        <w:ind w:left="720" w:hanging="360"/>
      </w:pPr>
      <w:rPr>
        <w:rFonts w:ascii="Verdana" w:eastAsia="Times New Roman" w:hAnsi="Verdana"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43637F6A"/>
    <w:multiLevelType w:val="hybridMultilevel"/>
    <w:tmpl w:val="20966A7A"/>
    <w:lvl w:ilvl="0" w:tplc="4086E822">
      <w:start w:val="2"/>
      <w:numFmt w:val="bullet"/>
      <w:lvlText w:val="-"/>
      <w:lvlJc w:val="left"/>
      <w:pPr>
        <w:ind w:left="720" w:hanging="360"/>
      </w:pPr>
      <w:rPr>
        <w:rFonts w:ascii="Verdana" w:eastAsia="Times New Roman" w:hAnsi="Verdana" w:cs="Times New Roman" w:hint="default"/>
        <w:b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48216CF5"/>
    <w:multiLevelType w:val="hybridMultilevel"/>
    <w:tmpl w:val="18A0F814"/>
    <w:lvl w:ilvl="0" w:tplc="A0CE89D4">
      <w:start w:val="1"/>
      <w:numFmt w:val="bullet"/>
      <w:lvlText w:val="-"/>
      <w:lvlJc w:val="left"/>
      <w:pPr>
        <w:ind w:left="720" w:hanging="360"/>
      </w:pPr>
      <w:rPr>
        <w:rFonts w:ascii="Verdana" w:eastAsia="Times New Roman" w:hAnsi="Verdana" w:cs="Times New Roman"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561B04D1"/>
    <w:multiLevelType w:val="hybridMultilevel"/>
    <w:tmpl w:val="FAE84B30"/>
    <w:lvl w:ilvl="0" w:tplc="4880A6F8">
      <w:numFmt w:val="bullet"/>
      <w:lvlText w:val=""/>
      <w:lvlJc w:val="left"/>
      <w:pPr>
        <w:ind w:left="720" w:hanging="360"/>
      </w:pPr>
      <w:rPr>
        <w:rFonts w:ascii="Wingdings" w:eastAsia="Times New Roman" w:hAnsi="Wingdings"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59C80AB9"/>
    <w:multiLevelType w:val="hybridMultilevel"/>
    <w:tmpl w:val="C4D23A0E"/>
    <w:lvl w:ilvl="0" w:tplc="E5743126">
      <w:start w:val="8"/>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25F"/>
    <w:rsid w:val="0026625F"/>
    <w:rsid w:val="00323F5C"/>
    <w:rsid w:val="004819BA"/>
    <w:rsid w:val="00807C66"/>
    <w:rsid w:val="0089131E"/>
    <w:rsid w:val="00AB51A8"/>
    <w:rsid w:val="00B10894"/>
    <w:rsid w:val="00DB517E"/>
    <w:rsid w:val="00DE0075"/>
    <w:rsid w:val="00F17FA6"/>
    <w:rsid w:val="00F20278"/>
    <w:rsid w:val="00F44240"/>
    <w:rsid w:val="00FD1B5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04CC06-AA53-44E9-99C2-933689E7B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0" w:line="240" w:lineRule="auto"/>
    </w:pPr>
    <w:rPr>
      <w:rFonts w:ascii="Times New Roman" w:eastAsia="Times New Roman" w:hAnsi="Times New Roman" w:cs="Times New Roman"/>
      <w:sz w:val="20"/>
      <w:szCs w:val="20"/>
      <w:lang w:val="fr-FR"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rPr>
      <w:rFonts w:ascii="Times New Roman" w:eastAsia="Times New Roman" w:hAnsi="Times New Roman" w:cs="Times New Roman"/>
      <w:sz w:val="20"/>
      <w:szCs w:val="20"/>
      <w:lang w:val="fr-FR" w:eastAsia="ar-SA"/>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Times New Roman" w:eastAsia="Times New Roman" w:hAnsi="Times New Roman" w:cs="Times New Roman"/>
      <w:b/>
      <w:bCs/>
      <w:sz w:val="20"/>
      <w:szCs w:val="20"/>
      <w:lang w:val="fr-FR" w:eastAsia="ar-SA"/>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val="fr-FR" w:eastAsia="ar-SA"/>
    </w:rPr>
  </w:style>
  <w:style w:type="paragraph" w:styleId="Paragraphedeliste">
    <w:name w:val="List Paragraph"/>
    <w:aliases w:val="Paragraphe + puce,Liste couleur - Accent 11,Lettre d'introduction,tiret2,Bullet 1,Liste Niveau 1,List Paragraph1,Numbered paragraph 1,Nummering,FooterText,Paragraphe de liste1,List Paragraph (bulleted list),Bullet 1 List"/>
    <w:basedOn w:val="Normal"/>
    <w:link w:val="ParagraphedelisteCar"/>
    <w:uiPriority w:val="34"/>
    <w:qFormat/>
    <w:pPr>
      <w:ind w:left="720"/>
      <w:contextualSpacing/>
    </w:pPr>
  </w:style>
  <w:style w:type="paragraph" w:styleId="Rvision">
    <w:name w:val="Revision"/>
    <w:hidden/>
    <w:uiPriority w:val="99"/>
    <w:semiHidden/>
    <w:pPr>
      <w:spacing w:after="0" w:line="240" w:lineRule="auto"/>
    </w:pPr>
    <w:rPr>
      <w:rFonts w:ascii="Times New Roman" w:eastAsia="Times New Roman" w:hAnsi="Times New Roman" w:cs="Times New Roman"/>
      <w:sz w:val="20"/>
      <w:szCs w:val="20"/>
      <w:lang w:val="fr-FR" w:eastAsia="ar-SA"/>
    </w:rPr>
  </w:style>
  <w:style w:type="character" w:customStyle="1" w:styleId="ParagraphedelisteCar">
    <w:name w:val="Paragraphe de liste Car"/>
    <w:aliases w:val="Paragraphe + puce Car,Liste couleur - Accent 11 Car,Lettre d'introduction Car,tiret2 Car,Bullet 1 Car,Liste Niveau 1 Car,List Paragraph1 Car,Numbered paragraph 1 Car,Nummering Car,FooterText Car,Paragraphe de liste1 Car"/>
    <w:link w:val="Paragraphedeliste"/>
    <w:uiPriority w:val="34"/>
    <w:qFormat/>
    <w:locked/>
    <w:rPr>
      <w:rFonts w:ascii="Times New Roman" w:eastAsia="Times New Roman" w:hAnsi="Times New Roman" w:cs="Times New Roman"/>
      <w:sz w:val="20"/>
      <w:szCs w:val="20"/>
      <w:lang w:val="fr-F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933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A4922-E3D8-4A2E-8BDA-71DC141FD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767</Words>
  <Characters>4224</Characters>
  <Application>Microsoft Office Word</Application>
  <DocSecurity>4</DocSecurity>
  <Lines>35</Lines>
  <Paragraphs>9</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4982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MEESTER Gentiane</dc:creator>
  <cp:keywords/>
  <dc:description/>
  <cp:lastModifiedBy>DUVIVIER Murielle</cp:lastModifiedBy>
  <cp:revision>2</cp:revision>
  <dcterms:created xsi:type="dcterms:W3CDTF">2024-12-02T11:27:00Z</dcterms:created>
  <dcterms:modified xsi:type="dcterms:W3CDTF">2024-12-02T11:27:00Z</dcterms:modified>
</cp:coreProperties>
</file>